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B487B" w14:textId="77777777" w:rsidR="00BF5989" w:rsidRPr="00773D99" w:rsidRDefault="00BF5989" w:rsidP="00160F3E">
      <w:pPr>
        <w:pStyle w:val="Title"/>
        <w:tabs>
          <w:tab w:val="left" w:pos="4678"/>
        </w:tabs>
        <w:spacing w:before="0"/>
        <w:jc w:val="left"/>
        <w:rPr>
          <w:sz w:val="24"/>
          <w:szCs w:val="24"/>
          <w:lang w:val="en-GB"/>
        </w:rPr>
      </w:pPr>
    </w:p>
    <w:p w14:paraId="2B1839D4" w14:textId="77777777" w:rsidR="00217E5C" w:rsidRPr="00773D99" w:rsidRDefault="00217E5C" w:rsidP="00160F3E">
      <w:pPr>
        <w:ind w:left="86"/>
        <w:jc w:val="center"/>
        <w:rPr>
          <w:b/>
          <w:snapToGrid w:val="0"/>
          <w:sz w:val="24"/>
          <w:szCs w:val="24"/>
          <w:lang w:val="en-GB"/>
        </w:rPr>
      </w:pPr>
      <w:r w:rsidRPr="00773D99">
        <w:rPr>
          <w:b/>
          <w:snapToGrid w:val="0"/>
          <w:sz w:val="24"/>
          <w:szCs w:val="24"/>
          <w:lang w:val="en-GB"/>
        </w:rPr>
        <w:t xml:space="preserve">SPECIAL POWER OF ATTORNEY </w:t>
      </w:r>
    </w:p>
    <w:p w14:paraId="5B6F34C2" w14:textId="77777777" w:rsidR="007131C4" w:rsidRPr="00773D99" w:rsidRDefault="00217E5C" w:rsidP="00160F3E">
      <w:pPr>
        <w:pStyle w:val="BodyText"/>
        <w:ind w:left="86"/>
        <w:rPr>
          <w:rFonts w:ascii="Times New Roman" w:hAnsi="Times New Roman"/>
          <w:szCs w:val="24"/>
          <w:lang w:val="en-GB"/>
        </w:rPr>
      </w:pPr>
      <w:r w:rsidRPr="00773D99">
        <w:rPr>
          <w:rFonts w:ascii="Times New Roman" w:hAnsi="Times New Roman"/>
          <w:szCs w:val="24"/>
          <w:lang w:val="en-GB"/>
        </w:rPr>
        <w:t xml:space="preserve">For representation within the  ordinary general meeting of </w:t>
      </w:r>
      <w:r w:rsidR="00900EC4" w:rsidRPr="00773D99">
        <w:rPr>
          <w:rFonts w:ascii="Times New Roman" w:hAnsi="Times New Roman"/>
          <w:szCs w:val="24"/>
          <w:lang w:val="en-GB"/>
        </w:rPr>
        <w:t>shareholders</w:t>
      </w:r>
      <w:r w:rsidRPr="00773D99">
        <w:rPr>
          <w:rFonts w:ascii="Times New Roman" w:hAnsi="Times New Roman"/>
          <w:szCs w:val="24"/>
          <w:lang w:val="en-GB"/>
        </w:rPr>
        <w:t xml:space="preserve">  of </w:t>
      </w:r>
    </w:p>
    <w:p w14:paraId="5447DFE6" w14:textId="77777777" w:rsidR="00BF5989" w:rsidRPr="00773D99" w:rsidRDefault="006B4643" w:rsidP="00160F3E">
      <w:pPr>
        <w:pStyle w:val="BodyText"/>
        <w:tabs>
          <w:tab w:val="center" w:pos="4320"/>
          <w:tab w:val="right" w:pos="8640"/>
        </w:tabs>
        <w:ind w:left="86"/>
        <w:jc w:val="left"/>
        <w:rPr>
          <w:rFonts w:ascii="Times New Roman" w:hAnsi="Times New Roman"/>
          <w:szCs w:val="24"/>
          <w:lang w:val="en-GB"/>
        </w:rPr>
      </w:pPr>
      <w:r w:rsidRPr="00773D99">
        <w:rPr>
          <w:rFonts w:ascii="Times New Roman" w:hAnsi="Times New Roman"/>
          <w:szCs w:val="24"/>
          <w:lang w:val="en-GB"/>
        </w:rPr>
        <w:tab/>
      </w:r>
      <w:r w:rsidR="00BF5989" w:rsidRPr="00773D99">
        <w:rPr>
          <w:rFonts w:ascii="Times New Roman" w:hAnsi="Times New Roman"/>
          <w:szCs w:val="24"/>
          <w:lang w:val="en-GB"/>
        </w:rPr>
        <w:t xml:space="preserve"> </w:t>
      </w:r>
      <w:r w:rsidR="005125F4" w:rsidRPr="00773D99">
        <w:rPr>
          <w:rFonts w:ascii="Times New Roman" w:hAnsi="Times New Roman"/>
          <w:szCs w:val="24"/>
          <w:lang w:val="en-GB"/>
        </w:rPr>
        <w:t xml:space="preserve">TURBOMECANICA </w:t>
      </w:r>
      <w:r w:rsidR="00BF5989" w:rsidRPr="00773D99">
        <w:rPr>
          <w:rFonts w:ascii="Times New Roman" w:hAnsi="Times New Roman"/>
          <w:szCs w:val="24"/>
          <w:lang w:val="en-GB"/>
        </w:rPr>
        <w:t>SA</w:t>
      </w:r>
      <w:r w:rsidRPr="00773D99">
        <w:rPr>
          <w:rFonts w:ascii="Times New Roman" w:hAnsi="Times New Roman"/>
          <w:szCs w:val="24"/>
          <w:lang w:val="en-GB"/>
        </w:rPr>
        <w:tab/>
      </w:r>
    </w:p>
    <w:p w14:paraId="64656A32" w14:textId="77777777" w:rsidR="00BF5989" w:rsidRPr="00773D99" w:rsidRDefault="00BF5989" w:rsidP="00160F3E">
      <w:pPr>
        <w:pStyle w:val="BodyText"/>
        <w:ind w:left="86"/>
        <w:rPr>
          <w:rFonts w:ascii="Times New Roman" w:hAnsi="Times New Roman"/>
          <w:szCs w:val="24"/>
          <w:lang w:val="en-GB"/>
        </w:rPr>
      </w:pPr>
    </w:p>
    <w:p w14:paraId="21A7F2BB" w14:textId="64F20904" w:rsidR="00BF5989" w:rsidRPr="00773D99" w:rsidRDefault="00C2350D" w:rsidP="00160F3E">
      <w:pPr>
        <w:ind w:left="86"/>
        <w:jc w:val="center"/>
        <w:rPr>
          <w:snapToGrid w:val="0"/>
          <w:sz w:val="24"/>
          <w:szCs w:val="24"/>
          <w:lang w:val="en-GB"/>
        </w:rPr>
      </w:pPr>
      <w:r w:rsidRPr="00773D99">
        <w:rPr>
          <w:snapToGrid w:val="0"/>
          <w:sz w:val="24"/>
          <w:szCs w:val="24"/>
          <w:lang w:val="en-GB"/>
        </w:rPr>
        <w:t xml:space="preserve">On </w:t>
      </w:r>
      <w:r w:rsidR="00B32DBD" w:rsidRPr="00773D99">
        <w:rPr>
          <w:snapToGrid w:val="0"/>
          <w:sz w:val="24"/>
          <w:szCs w:val="24"/>
          <w:lang w:val="en-GB"/>
        </w:rPr>
        <w:t>2</w:t>
      </w:r>
      <w:r w:rsidR="00256512" w:rsidRPr="00773D99">
        <w:rPr>
          <w:snapToGrid w:val="0"/>
          <w:sz w:val="24"/>
          <w:szCs w:val="24"/>
          <w:lang w:val="en-GB"/>
        </w:rPr>
        <w:t>7</w:t>
      </w:r>
      <w:r w:rsidR="00B32DBD" w:rsidRPr="00773D99">
        <w:rPr>
          <w:snapToGrid w:val="0"/>
          <w:sz w:val="24"/>
          <w:szCs w:val="24"/>
          <w:lang w:val="en-GB"/>
        </w:rPr>
        <w:t>.</w:t>
      </w:r>
      <w:r w:rsidR="00E65FD2">
        <w:rPr>
          <w:snapToGrid w:val="0"/>
          <w:sz w:val="24"/>
          <w:szCs w:val="24"/>
          <w:lang w:val="en-GB"/>
        </w:rPr>
        <w:t>04</w:t>
      </w:r>
      <w:r w:rsidR="00B32DBD" w:rsidRPr="00773D99">
        <w:rPr>
          <w:snapToGrid w:val="0"/>
          <w:sz w:val="24"/>
          <w:szCs w:val="24"/>
          <w:lang w:val="en-GB"/>
        </w:rPr>
        <w:t>.20</w:t>
      </w:r>
      <w:r w:rsidR="00E3264F" w:rsidRPr="00773D99">
        <w:rPr>
          <w:snapToGrid w:val="0"/>
          <w:sz w:val="24"/>
          <w:szCs w:val="24"/>
          <w:lang w:val="en-GB"/>
        </w:rPr>
        <w:t>2</w:t>
      </w:r>
      <w:r w:rsidR="00E65FD2">
        <w:rPr>
          <w:snapToGrid w:val="0"/>
          <w:sz w:val="24"/>
          <w:szCs w:val="24"/>
          <w:lang w:val="en-GB"/>
        </w:rPr>
        <w:t>3</w:t>
      </w:r>
      <w:r w:rsidR="004371C1" w:rsidRPr="00773D99">
        <w:rPr>
          <w:snapToGrid w:val="0"/>
          <w:sz w:val="24"/>
          <w:szCs w:val="24"/>
          <w:lang w:val="en-GB"/>
        </w:rPr>
        <w:t xml:space="preserve">, </w:t>
      </w:r>
      <w:r w:rsidRPr="00773D99">
        <w:rPr>
          <w:snapToGrid w:val="0"/>
          <w:sz w:val="24"/>
          <w:szCs w:val="24"/>
          <w:lang w:val="en-GB"/>
        </w:rPr>
        <w:t xml:space="preserve"> hour</w:t>
      </w:r>
      <w:r w:rsidR="00B55B1E" w:rsidRPr="00773D99">
        <w:rPr>
          <w:snapToGrid w:val="0"/>
          <w:sz w:val="24"/>
          <w:szCs w:val="24"/>
          <w:lang w:val="en-GB"/>
        </w:rPr>
        <w:t xml:space="preserve"> </w:t>
      </w:r>
      <w:r w:rsidR="004371C1" w:rsidRPr="00773D99">
        <w:rPr>
          <w:snapToGrid w:val="0"/>
          <w:sz w:val="24"/>
          <w:szCs w:val="24"/>
          <w:lang w:val="en-GB"/>
        </w:rPr>
        <w:t>1</w:t>
      </w:r>
      <w:r w:rsidR="001E5085" w:rsidRPr="00773D99">
        <w:rPr>
          <w:snapToGrid w:val="0"/>
          <w:sz w:val="24"/>
          <w:szCs w:val="24"/>
          <w:lang w:val="en-GB"/>
        </w:rPr>
        <w:t>1</w:t>
      </w:r>
      <w:r w:rsidR="00EE1B01" w:rsidRPr="00773D99">
        <w:rPr>
          <w:snapToGrid w:val="0"/>
          <w:sz w:val="24"/>
          <w:szCs w:val="24"/>
          <w:lang w:val="en-GB"/>
        </w:rPr>
        <w:t>.</w:t>
      </w:r>
      <w:r w:rsidR="000A276D" w:rsidRPr="00773D99">
        <w:rPr>
          <w:snapToGrid w:val="0"/>
          <w:sz w:val="24"/>
          <w:szCs w:val="24"/>
          <w:lang w:val="en-GB"/>
        </w:rPr>
        <w:t>0</w:t>
      </w:r>
      <w:r w:rsidR="00EE1B01" w:rsidRPr="00773D99">
        <w:rPr>
          <w:snapToGrid w:val="0"/>
          <w:sz w:val="24"/>
          <w:szCs w:val="24"/>
          <w:lang w:val="en-GB"/>
        </w:rPr>
        <w:t>0</w:t>
      </w:r>
      <w:r w:rsidR="00E65FD2">
        <w:rPr>
          <w:snapToGrid w:val="0"/>
          <w:sz w:val="24"/>
          <w:szCs w:val="24"/>
          <w:lang w:val="en-GB"/>
        </w:rPr>
        <w:t xml:space="preserve"> </w:t>
      </w:r>
      <w:r w:rsidRPr="00773D99">
        <w:rPr>
          <w:snapToGrid w:val="0"/>
          <w:sz w:val="24"/>
          <w:szCs w:val="24"/>
          <w:lang w:val="en-GB"/>
        </w:rPr>
        <w:t xml:space="preserve">at Company’s headquarters in </w:t>
      </w:r>
      <w:r w:rsidR="005125F4" w:rsidRPr="00773D99">
        <w:rPr>
          <w:snapToGrid w:val="0"/>
          <w:sz w:val="24"/>
          <w:szCs w:val="24"/>
          <w:lang w:val="en-GB"/>
        </w:rPr>
        <w:t>Bd Iuliu Maniu nr 244</w:t>
      </w:r>
      <w:r w:rsidR="00BF5989" w:rsidRPr="00773D99">
        <w:rPr>
          <w:snapToGrid w:val="0"/>
          <w:sz w:val="24"/>
          <w:szCs w:val="24"/>
          <w:lang w:val="en-GB"/>
        </w:rPr>
        <w:t xml:space="preserve">, Sector </w:t>
      </w:r>
      <w:r w:rsidR="005125F4" w:rsidRPr="00773D99">
        <w:rPr>
          <w:snapToGrid w:val="0"/>
          <w:sz w:val="24"/>
          <w:szCs w:val="24"/>
          <w:lang w:val="en-GB"/>
        </w:rPr>
        <w:t>6</w:t>
      </w:r>
      <w:r w:rsidR="00BF5989" w:rsidRPr="00773D99">
        <w:rPr>
          <w:snapToGrid w:val="0"/>
          <w:sz w:val="24"/>
          <w:szCs w:val="24"/>
          <w:lang w:val="en-GB"/>
        </w:rPr>
        <w:t>, Buc</w:t>
      </w:r>
      <w:r w:rsidRPr="00773D99">
        <w:rPr>
          <w:snapToGrid w:val="0"/>
          <w:sz w:val="24"/>
          <w:szCs w:val="24"/>
          <w:lang w:val="en-GB"/>
        </w:rPr>
        <w:t xml:space="preserve">harest </w:t>
      </w:r>
    </w:p>
    <w:p w14:paraId="4317BF5C" w14:textId="77777777" w:rsidR="00BF5989" w:rsidRPr="00773D99" w:rsidRDefault="00BF5989" w:rsidP="00160F3E">
      <w:pPr>
        <w:ind w:left="86"/>
        <w:rPr>
          <w:snapToGrid w:val="0"/>
          <w:sz w:val="24"/>
          <w:szCs w:val="24"/>
          <w:lang w:val="en-GB"/>
        </w:rPr>
      </w:pPr>
    </w:p>
    <w:p w14:paraId="1BF7A889" w14:textId="77777777" w:rsidR="00C2350D" w:rsidRPr="00773D99" w:rsidRDefault="00C2350D" w:rsidP="00160F3E">
      <w:pPr>
        <w:ind w:left="86"/>
        <w:jc w:val="both"/>
        <w:rPr>
          <w:snapToGrid w:val="0"/>
          <w:sz w:val="24"/>
          <w:szCs w:val="24"/>
          <w:lang w:val="en-GB"/>
        </w:rPr>
      </w:pPr>
      <w:r w:rsidRPr="00773D99">
        <w:rPr>
          <w:snapToGrid w:val="0"/>
          <w:sz w:val="24"/>
          <w:szCs w:val="24"/>
          <w:lang w:val="en-GB"/>
        </w:rPr>
        <w:t xml:space="preserve">The Undersigned Company </w:t>
      </w:r>
      <w:r w:rsidRPr="00773D99">
        <w:rPr>
          <w:b/>
          <w:snapToGrid w:val="0"/>
          <w:sz w:val="24"/>
          <w:szCs w:val="24"/>
          <w:lang w:val="en-GB"/>
        </w:rPr>
        <w:t>______________________________________</w:t>
      </w:r>
      <w:r w:rsidRPr="00773D99">
        <w:rPr>
          <w:snapToGrid w:val="0"/>
          <w:sz w:val="24"/>
          <w:szCs w:val="24"/>
          <w:lang w:val="en-GB"/>
        </w:rPr>
        <w:t>, legal person, with headquarters in  _______________________________________________________, registered under no. ________________ with Companies’ Register of ___________________,    CUI (fiscal registration number) ________________/</w:t>
      </w:r>
    </w:p>
    <w:p w14:paraId="0F561177" w14:textId="10EA10B8" w:rsidR="00BF5989" w:rsidRPr="00773D99" w:rsidRDefault="00C2350D" w:rsidP="008D5E76">
      <w:pPr>
        <w:ind w:left="86"/>
        <w:jc w:val="both"/>
        <w:rPr>
          <w:snapToGrid w:val="0"/>
          <w:sz w:val="24"/>
          <w:szCs w:val="24"/>
          <w:lang w:val="en-GB"/>
        </w:rPr>
      </w:pPr>
      <w:r w:rsidRPr="00773D99">
        <w:rPr>
          <w:snapToGrid w:val="0"/>
          <w:sz w:val="24"/>
          <w:szCs w:val="24"/>
          <w:lang w:val="en-GB"/>
        </w:rPr>
        <w:t>The undersigned _________________________________, citizen ____________, domiciled in ____________________________________________________________________, identified with_______________ serial _________ no____________ issued by _________________ on ___________________, CNP/PIN ________________________</w:t>
      </w:r>
      <w:r w:rsidR="008D5E76" w:rsidRPr="00773D99">
        <w:rPr>
          <w:snapToGrid w:val="0"/>
          <w:sz w:val="24"/>
          <w:szCs w:val="24"/>
          <w:lang w:val="en-GB"/>
        </w:rPr>
        <w:t xml:space="preserve">as </w:t>
      </w:r>
      <w:r w:rsidRPr="00773D99">
        <w:rPr>
          <w:snapToGrid w:val="0"/>
          <w:sz w:val="24"/>
          <w:szCs w:val="24"/>
          <w:lang w:val="en-GB"/>
        </w:rPr>
        <w:t xml:space="preserve">shareholder of </w:t>
      </w:r>
      <w:r w:rsidR="005125F4" w:rsidRPr="00773D99">
        <w:rPr>
          <w:b/>
          <w:sz w:val="24"/>
          <w:szCs w:val="24"/>
          <w:lang w:val="en-GB"/>
        </w:rPr>
        <w:t xml:space="preserve">TURBOMECANICA </w:t>
      </w:r>
      <w:r w:rsidR="00BF5989" w:rsidRPr="00773D99">
        <w:rPr>
          <w:b/>
          <w:sz w:val="24"/>
          <w:szCs w:val="24"/>
          <w:lang w:val="en-GB"/>
        </w:rPr>
        <w:t>S.A. (“</w:t>
      </w:r>
      <w:r w:rsidRPr="00773D99">
        <w:rPr>
          <w:b/>
          <w:sz w:val="24"/>
          <w:szCs w:val="24"/>
          <w:lang w:val="en-GB"/>
        </w:rPr>
        <w:t>The Company</w:t>
      </w:r>
      <w:r w:rsidR="00BF5989" w:rsidRPr="00773D99">
        <w:rPr>
          <w:b/>
          <w:sz w:val="24"/>
          <w:szCs w:val="24"/>
          <w:lang w:val="en-GB"/>
        </w:rPr>
        <w:t>”)</w:t>
      </w:r>
      <w:r w:rsidR="00BF5989" w:rsidRPr="00773D99">
        <w:rPr>
          <w:sz w:val="24"/>
          <w:szCs w:val="24"/>
          <w:lang w:val="en-GB"/>
        </w:rPr>
        <w:t xml:space="preserve">, </w:t>
      </w:r>
      <w:r w:rsidRPr="00773D99">
        <w:rPr>
          <w:sz w:val="24"/>
          <w:szCs w:val="24"/>
          <w:lang w:val="en-GB"/>
        </w:rPr>
        <w:t xml:space="preserve">a </w:t>
      </w:r>
      <w:r w:rsidR="00900EC4" w:rsidRPr="00773D99">
        <w:rPr>
          <w:sz w:val="24"/>
          <w:szCs w:val="24"/>
          <w:lang w:val="en-GB"/>
        </w:rPr>
        <w:t>company</w:t>
      </w:r>
      <w:r w:rsidRPr="00773D99">
        <w:rPr>
          <w:sz w:val="24"/>
          <w:szCs w:val="24"/>
          <w:lang w:val="en-GB"/>
        </w:rPr>
        <w:t xml:space="preserve"> registered under Romanian laws with  headquarters in Bucharest B</w:t>
      </w:r>
      <w:r w:rsidR="005125F4" w:rsidRPr="00773D99">
        <w:rPr>
          <w:sz w:val="24"/>
          <w:szCs w:val="24"/>
          <w:lang w:val="en-GB"/>
        </w:rPr>
        <w:t xml:space="preserve">d </w:t>
      </w:r>
      <w:r w:rsidR="007C6FEA" w:rsidRPr="00773D99">
        <w:rPr>
          <w:sz w:val="24"/>
          <w:szCs w:val="24"/>
          <w:lang w:val="en-GB"/>
        </w:rPr>
        <w:t>I</w:t>
      </w:r>
      <w:r w:rsidR="005125F4" w:rsidRPr="00773D99">
        <w:rPr>
          <w:sz w:val="24"/>
          <w:szCs w:val="24"/>
          <w:lang w:val="en-GB"/>
        </w:rPr>
        <w:t>uliu Maniu nr 244</w:t>
      </w:r>
      <w:r w:rsidR="00BF5989" w:rsidRPr="00773D99">
        <w:rPr>
          <w:sz w:val="24"/>
          <w:szCs w:val="24"/>
          <w:lang w:val="en-GB"/>
        </w:rPr>
        <w:t xml:space="preserve">, sector </w:t>
      </w:r>
      <w:r w:rsidR="005125F4" w:rsidRPr="00773D99">
        <w:rPr>
          <w:sz w:val="24"/>
          <w:szCs w:val="24"/>
          <w:lang w:val="en-GB"/>
        </w:rPr>
        <w:t>6</w:t>
      </w:r>
      <w:r w:rsidR="00BF5989" w:rsidRPr="00773D99">
        <w:rPr>
          <w:sz w:val="24"/>
          <w:szCs w:val="24"/>
          <w:lang w:val="en-GB"/>
        </w:rPr>
        <w:t xml:space="preserve">, </w:t>
      </w:r>
      <w:r w:rsidR="00BF5989" w:rsidRPr="00773D99">
        <w:rPr>
          <w:color w:val="000000"/>
          <w:spacing w:val="1"/>
          <w:sz w:val="24"/>
          <w:szCs w:val="24"/>
          <w:lang w:val="en-GB"/>
        </w:rPr>
        <w:t>in</w:t>
      </w:r>
      <w:r w:rsidRPr="00773D99">
        <w:rPr>
          <w:color w:val="000000"/>
          <w:spacing w:val="1"/>
          <w:sz w:val="24"/>
          <w:szCs w:val="24"/>
          <w:lang w:val="en-GB"/>
        </w:rPr>
        <w:t xml:space="preserve">corporated with Bucharest Trade registry under no </w:t>
      </w:r>
      <w:r w:rsidR="00BF5989" w:rsidRPr="00773D99">
        <w:rPr>
          <w:sz w:val="24"/>
          <w:szCs w:val="24"/>
          <w:lang w:val="en-GB"/>
        </w:rPr>
        <w:t>J40/</w:t>
      </w:r>
      <w:r w:rsidR="004150C8" w:rsidRPr="00773D99">
        <w:rPr>
          <w:sz w:val="24"/>
          <w:szCs w:val="24"/>
          <w:lang w:val="en-GB"/>
        </w:rPr>
        <w:t>533/1991</w:t>
      </w:r>
      <w:r w:rsidR="00BF5989" w:rsidRPr="00773D99">
        <w:rPr>
          <w:sz w:val="24"/>
          <w:szCs w:val="24"/>
          <w:lang w:val="en-GB"/>
        </w:rPr>
        <w:t xml:space="preserve">, CUI </w:t>
      </w:r>
      <w:r w:rsidR="004150C8" w:rsidRPr="00773D99">
        <w:rPr>
          <w:sz w:val="24"/>
          <w:szCs w:val="24"/>
          <w:lang w:val="en-GB"/>
        </w:rPr>
        <w:t>3156315</w:t>
      </w:r>
      <w:r w:rsidR="00BF5989" w:rsidRPr="00773D99">
        <w:rPr>
          <w:sz w:val="24"/>
          <w:szCs w:val="24"/>
          <w:lang w:val="en-GB"/>
        </w:rPr>
        <w:t xml:space="preserve">, </w:t>
      </w:r>
      <w:r w:rsidRPr="00773D99">
        <w:rPr>
          <w:sz w:val="24"/>
          <w:szCs w:val="24"/>
          <w:lang w:val="en-GB"/>
        </w:rPr>
        <w:t xml:space="preserve">fiscal attribute </w:t>
      </w:r>
      <w:r w:rsidR="00BF5989" w:rsidRPr="00773D99">
        <w:rPr>
          <w:sz w:val="24"/>
          <w:szCs w:val="24"/>
          <w:lang w:val="en-GB"/>
        </w:rPr>
        <w:t xml:space="preserve">RO, </w:t>
      </w:r>
      <w:r w:rsidRPr="00773D99">
        <w:rPr>
          <w:sz w:val="24"/>
          <w:szCs w:val="24"/>
          <w:lang w:val="en-GB"/>
        </w:rPr>
        <w:t xml:space="preserve">share capital   </w:t>
      </w:r>
      <w:r w:rsidR="007C6FEA" w:rsidRPr="00773D99">
        <w:rPr>
          <w:sz w:val="24"/>
          <w:szCs w:val="24"/>
          <w:lang w:val="en-GB"/>
        </w:rPr>
        <w:t xml:space="preserve">subscribed and fully paid of </w:t>
      </w:r>
      <w:r w:rsidR="004150C8" w:rsidRPr="00773D99">
        <w:rPr>
          <w:sz w:val="24"/>
          <w:szCs w:val="24"/>
          <w:lang w:val="en-GB"/>
        </w:rPr>
        <w:t>36.944.247,50</w:t>
      </w:r>
      <w:r w:rsidR="00BF5989" w:rsidRPr="00773D99">
        <w:rPr>
          <w:b/>
          <w:sz w:val="24"/>
          <w:szCs w:val="24"/>
          <w:lang w:val="en-GB"/>
        </w:rPr>
        <w:t xml:space="preserve"> </w:t>
      </w:r>
      <w:r w:rsidR="00BF5989" w:rsidRPr="00773D99">
        <w:rPr>
          <w:sz w:val="24"/>
          <w:szCs w:val="24"/>
          <w:lang w:val="en-GB"/>
        </w:rPr>
        <w:t>RON</w:t>
      </w:r>
      <w:r w:rsidR="00BF5989" w:rsidRPr="00773D99">
        <w:rPr>
          <w:color w:val="000000"/>
          <w:spacing w:val="-1"/>
          <w:sz w:val="24"/>
          <w:szCs w:val="24"/>
          <w:lang w:val="en-GB"/>
        </w:rPr>
        <w:t xml:space="preserve"> </w:t>
      </w:r>
      <w:r w:rsidR="007C6FEA" w:rsidRPr="00773D99">
        <w:rPr>
          <w:color w:val="000000"/>
          <w:spacing w:val="-1"/>
          <w:sz w:val="24"/>
          <w:szCs w:val="24"/>
          <w:lang w:val="en-GB"/>
        </w:rPr>
        <w:t xml:space="preserve"> under the Shareholders Registry on the reference date of </w:t>
      </w:r>
      <w:r w:rsidR="00234020" w:rsidRPr="00773D99">
        <w:rPr>
          <w:color w:val="000000"/>
          <w:spacing w:val="-1"/>
          <w:sz w:val="24"/>
          <w:szCs w:val="24"/>
          <w:lang w:val="en-GB"/>
        </w:rPr>
        <w:t>1</w:t>
      </w:r>
      <w:r w:rsidR="004B7B99">
        <w:rPr>
          <w:color w:val="000000"/>
          <w:spacing w:val="-1"/>
          <w:sz w:val="24"/>
          <w:szCs w:val="24"/>
          <w:lang w:val="en-GB"/>
        </w:rPr>
        <w:t>2</w:t>
      </w:r>
      <w:r w:rsidR="00234020" w:rsidRPr="00773D99">
        <w:rPr>
          <w:color w:val="000000"/>
          <w:spacing w:val="-1"/>
          <w:sz w:val="24"/>
          <w:szCs w:val="24"/>
          <w:lang w:val="en-GB"/>
        </w:rPr>
        <w:t>.04.202</w:t>
      </w:r>
      <w:r w:rsidR="004B7B99">
        <w:rPr>
          <w:color w:val="000000"/>
          <w:spacing w:val="-1"/>
          <w:sz w:val="24"/>
          <w:szCs w:val="24"/>
          <w:lang w:val="en-GB"/>
        </w:rPr>
        <w:t>3</w:t>
      </w:r>
      <w:r w:rsidR="00BF5989" w:rsidRPr="00773D99">
        <w:rPr>
          <w:color w:val="000000"/>
          <w:spacing w:val="-1"/>
          <w:sz w:val="24"/>
          <w:szCs w:val="24"/>
          <w:lang w:val="en-GB"/>
        </w:rPr>
        <w:t xml:space="preserve">, </w:t>
      </w:r>
      <w:r w:rsidR="007C6FEA" w:rsidRPr="00773D99">
        <w:rPr>
          <w:color w:val="000000"/>
          <w:spacing w:val="-1"/>
          <w:sz w:val="24"/>
          <w:szCs w:val="24"/>
          <w:lang w:val="en-GB"/>
        </w:rPr>
        <w:t xml:space="preserve">holding a number of Company’s shares of </w:t>
      </w:r>
      <w:r w:rsidR="00BF5989" w:rsidRPr="00773D99">
        <w:rPr>
          <w:spacing w:val="-1"/>
          <w:sz w:val="24"/>
          <w:szCs w:val="24"/>
          <w:lang w:val="en-GB"/>
        </w:rPr>
        <w:t xml:space="preserve">_______ </w:t>
      </w:r>
      <w:r w:rsidR="00BF5989" w:rsidRPr="00773D99">
        <w:rPr>
          <w:color w:val="000000"/>
          <w:spacing w:val="-1"/>
          <w:sz w:val="24"/>
          <w:szCs w:val="24"/>
          <w:lang w:val="en-GB"/>
        </w:rPr>
        <w:t xml:space="preserve"> </w:t>
      </w:r>
      <w:r w:rsidR="007C6FEA" w:rsidRPr="00773D99">
        <w:rPr>
          <w:color w:val="000000"/>
          <w:spacing w:val="-1"/>
          <w:sz w:val="24"/>
          <w:szCs w:val="24"/>
          <w:lang w:val="en-GB"/>
        </w:rPr>
        <w:t xml:space="preserve">representing </w:t>
      </w:r>
      <w:r w:rsidR="00BF5989" w:rsidRPr="00773D99">
        <w:rPr>
          <w:color w:val="000000"/>
          <w:spacing w:val="-1"/>
          <w:sz w:val="24"/>
          <w:szCs w:val="24"/>
          <w:lang w:val="en-GB"/>
        </w:rPr>
        <w:t>__</w:t>
      </w:r>
      <w:r w:rsidR="001C43B9" w:rsidRPr="00773D99">
        <w:rPr>
          <w:color w:val="000000"/>
          <w:spacing w:val="-1"/>
          <w:sz w:val="24"/>
          <w:szCs w:val="24"/>
          <w:lang w:val="en-GB"/>
        </w:rPr>
        <w:t>__</w:t>
      </w:r>
      <w:r w:rsidR="00BF5989" w:rsidRPr="00773D99">
        <w:rPr>
          <w:color w:val="000000"/>
          <w:spacing w:val="-1"/>
          <w:sz w:val="24"/>
          <w:szCs w:val="24"/>
          <w:lang w:val="en-GB"/>
        </w:rPr>
        <w:t xml:space="preserve">% </w:t>
      </w:r>
      <w:r w:rsidR="007C6FEA" w:rsidRPr="00773D99">
        <w:rPr>
          <w:color w:val="000000"/>
          <w:spacing w:val="-1"/>
          <w:sz w:val="24"/>
          <w:szCs w:val="24"/>
          <w:lang w:val="en-GB"/>
        </w:rPr>
        <w:t xml:space="preserve"> of the total number of issued shares of the Company and of the total voting rights hereby empower </w:t>
      </w:r>
      <w:r w:rsidR="00BF5989" w:rsidRPr="00773D99">
        <w:rPr>
          <w:b/>
          <w:snapToGrid w:val="0"/>
          <w:sz w:val="24"/>
          <w:szCs w:val="24"/>
          <w:lang w:val="en-GB"/>
        </w:rPr>
        <w:t>______________________</w:t>
      </w:r>
      <w:r w:rsidR="001C43B9" w:rsidRPr="00773D99">
        <w:rPr>
          <w:b/>
          <w:snapToGrid w:val="0"/>
          <w:sz w:val="24"/>
          <w:szCs w:val="24"/>
          <w:lang w:val="en-GB"/>
        </w:rPr>
        <w:t>______</w:t>
      </w:r>
      <w:r w:rsidR="00BF5989" w:rsidRPr="00773D99">
        <w:rPr>
          <w:snapToGrid w:val="0"/>
          <w:sz w:val="24"/>
          <w:szCs w:val="24"/>
          <w:lang w:val="en-GB"/>
        </w:rPr>
        <w:t>(</w:t>
      </w:r>
      <w:r w:rsidR="007C6FEA" w:rsidRPr="00773D99">
        <w:rPr>
          <w:snapToGrid w:val="0"/>
          <w:sz w:val="24"/>
          <w:szCs w:val="24"/>
          <w:lang w:val="en-GB"/>
        </w:rPr>
        <w:t xml:space="preserve">name/surname of the representative </w:t>
      </w:r>
      <w:r w:rsidR="00BF5989" w:rsidRPr="00773D99">
        <w:rPr>
          <w:snapToGrid w:val="0"/>
          <w:sz w:val="24"/>
          <w:szCs w:val="24"/>
          <w:lang w:val="en-GB"/>
        </w:rPr>
        <w:t xml:space="preserve">) </w:t>
      </w:r>
      <w:r w:rsidR="007C6FEA" w:rsidRPr="00773D99">
        <w:rPr>
          <w:snapToGrid w:val="0"/>
          <w:sz w:val="24"/>
          <w:szCs w:val="24"/>
          <w:lang w:val="en-GB"/>
        </w:rPr>
        <w:t xml:space="preserve">identified with </w:t>
      </w:r>
      <w:r w:rsidR="00BF5989" w:rsidRPr="00773D99">
        <w:rPr>
          <w:snapToGrid w:val="0"/>
          <w:sz w:val="24"/>
          <w:szCs w:val="24"/>
          <w:lang w:val="en-GB"/>
        </w:rPr>
        <w:t>_________ seria</w:t>
      </w:r>
      <w:r w:rsidR="007C6FEA" w:rsidRPr="00773D99">
        <w:rPr>
          <w:snapToGrid w:val="0"/>
          <w:sz w:val="24"/>
          <w:szCs w:val="24"/>
          <w:lang w:val="en-GB"/>
        </w:rPr>
        <w:t xml:space="preserve">l no. </w:t>
      </w:r>
      <w:r w:rsidR="00BF5989" w:rsidRPr="00773D99">
        <w:rPr>
          <w:snapToGrid w:val="0"/>
          <w:sz w:val="24"/>
          <w:szCs w:val="24"/>
          <w:lang w:val="en-GB"/>
        </w:rPr>
        <w:t xml:space="preserve">___________ </w:t>
      </w:r>
      <w:r w:rsidR="007C6FEA" w:rsidRPr="00773D99">
        <w:rPr>
          <w:snapToGrid w:val="0"/>
          <w:sz w:val="24"/>
          <w:szCs w:val="24"/>
          <w:lang w:val="en-GB"/>
        </w:rPr>
        <w:t xml:space="preserve">issued by </w:t>
      </w:r>
      <w:r w:rsidR="00BF5989" w:rsidRPr="00773D99">
        <w:rPr>
          <w:snapToGrid w:val="0"/>
          <w:sz w:val="24"/>
          <w:szCs w:val="24"/>
          <w:lang w:val="en-GB"/>
        </w:rPr>
        <w:t>_______________</w:t>
      </w:r>
      <w:r w:rsidR="001C43B9" w:rsidRPr="00773D99">
        <w:rPr>
          <w:snapToGrid w:val="0"/>
          <w:sz w:val="24"/>
          <w:szCs w:val="24"/>
          <w:lang w:val="en-GB"/>
        </w:rPr>
        <w:t>___</w:t>
      </w:r>
      <w:r w:rsidR="007C6FEA" w:rsidRPr="00773D99">
        <w:rPr>
          <w:snapToGrid w:val="0"/>
          <w:sz w:val="24"/>
          <w:szCs w:val="24"/>
          <w:lang w:val="en-GB"/>
        </w:rPr>
        <w:t xml:space="preserve">on </w:t>
      </w:r>
      <w:r w:rsidR="00BF5989" w:rsidRPr="00773D99">
        <w:rPr>
          <w:snapToGrid w:val="0"/>
          <w:sz w:val="24"/>
          <w:szCs w:val="24"/>
          <w:lang w:val="en-GB"/>
        </w:rPr>
        <w:t>______________, CNP</w:t>
      </w:r>
      <w:r w:rsidR="00125BE3" w:rsidRPr="00773D99">
        <w:rPr>
          <w:snapToGrid w:val="0"/>
          <w:sz w:val="24"/>
          <w:szCs w:val="24"/>
          <w:lang w:val="en-GB"/>
        </w:rPr>
        <w:t>/PIN</w:t>
      </w:r>
      <w:r w:rsidR="00BF5989" w:rsidRPr="00773D99">
        <w:rPr>
          <w:snapToGrid w:val="0"/>
          <w:sz w:val="24"/>
          <w:szCs w:val="24"/>
          <w:lang w:val="en-GB"/>
        </w:rPr>
        <w:t xml:space="preserve"> __________________</w:t>
      </w:r>
      <w:r w:rsidR="001C43B9" w:rsidRPr="00773D99">
        <w:rPr>
          <w:snapToGrid w:val="0"/>
          <w:sz w:val="24"/>
          <w:szCs w:val="24"/>
          <w:lang w:val="en-GB"/>
        </w:rPr>
        <w:t>_____</w:t>
      </w:r>
      <w:r w:rsidR="00BF5989" w:rsidRPr="00773D99">
        <w:rPr>
          <w:snapToGrid w:val="0"/>
          <w:sz w:val="24"/>
          <w:szCs w:val="24"/>
          <w:lang w:val="en-GB"/>
        </w:rPr>
        <w:t>,</w:t>
      </w:r>
      <w:r w:rsidR="00125BE3" w:rsidRPr="00773D99">
        <w:rPr>
          <w:snapToGrid w:val="0"/>
          <w:sz w:val="24"/>
          <w:szCs w:val="24"/>
          <w:lang w:val="en-GB"/>
        </w:rPr>
        <w:t xml:space="preserve"> to represent me/the undersigned  within the Ordinary General meeting of shareholders and to vote  the items on the agenda  as follows:</w:t>
      </w:r>
    </w:p>
    <w:p w14:paraId="73E8C553" w14:textId="303B332E" w:rsidR="00BF5989" w:rsidRPr="00773D99" w:rsidRDefault="00BF5989" w:rsidP="00160F3E">
      <w:pPr>
        <w:ind w:left="86"/>
        <w:rPr>
          <w:snapToGrid w:val="0"/>
          <w:sz w:val="24"/>
          <w:szCs w:val="24"/>
          <w:lang w:val="en-GB"/>
        </w:rPr>
      </w:pPr>
    </w:p>
    <w:p w14:paraId="7DFF7660" w14:textId="77777777" w:rsidR="00794974" w:rsidRPr="00773D99" w:rsidRDefault="00794974" w:rsidP="00160F3E">
      <w:pPr>
        <w:ind w:left="86"/>
        <w:rPr>
          <w:snapToGrid w:val="0"/>
          <w:sz w:val="24"/>
          <w:szCs w:val="24"/>
          <w:lang w:val="en-GB"/>
        </w:rPr>
      </w:pPr>
    </w:p>
    <w:p w14:paraId="1788D239" w14:textId="0FAA80C4" w:rsidR="00B32DBD" w:rsidRDefault="009F5558" w:rsidP="00160F3E">
      <w:pPr>
        <w:pStyle w:val="ListParagraph"/>
        <w:shd w:val="clear" w:color="auto" w:fill="FFFFFF"/>
        <w:tabs>
          <w:tab w:val="left" w:pos="360"/>
          <w:tab w:val="left" w:pos="8640"/>
        </w:tabs>
        <w:spacing w:line="276" w:lineRule="auto"/>
        <w:ind w:left="86"/>
        <w:jc w:val="both"/>
        <w:rPr>
          <w:sz w:val="24"/>
          <w:szCs w:val="24"/>
          <w:lang w:val="en-US"/>
        </w:rPr>
      </w:pPr>
      <w:r w:rsidRPr="009F5558">
        <w:rPr>
          <w:sz w:val="24"/>
          <w:szCs w:val="24"/>
          <w:lang w:val="en-US"/>
        </w:rPr>
        <w:tab/>
        <w:t>1.Approval of the financial situation of 2022, of the Board of Directors’ Management report  for the financial year of 2022 and  of the of the Financial Auditor Report on the financial situations of 2022</w:t>
      </w:r>
    </w:p>
    <w:p w14:paraId="3F6FAAB9" w14:textId="77777777" w:rsidR="009F5558" w:rsidRPr="009F5558" w:rsidRDefault="009F5558" w:rsidP="00160F3E">
      <w:pPr>
        <w:pStyle w:val="ListParagraph"/>
        <w:shd w:val="clear" w:color="auto" w:fill="FFFFFF"/>
        <w:tabs>
          <w:tab w:val="left" w:pos="360"/>
          <w:tab w:val="left" w:pos="8640"/>
        </w:tabs>
        <w:spacing w:line="276" w:lineRule="auto"/>
        <w:ind w:left="86"/>
        <w:jc w:val="both"/>
        <w:rPr>
          <w:spacing w:val="-22"/>
          <w:sz w:val="24"/>
          <w:szCs w:val="24"/>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B32DBD" w:rsidRPr="00773D99" w14:paraId="5277AB14" w14:textId="77777777" w:rsidTr="0047373A">
        <w:trPr>
          <w:trHeight w:val="377"/>
        </w:trPr>
        <w:tc>
          <w:tcPr>
            <w:tcW w:w="2238" w:type="dxa"/>
          </w:tcPr>
          <w:p w14:paraId="76F581BC" w14:textId="77777777" w:rsidR="00B32DBD" w:rsidRPr="00773D99" w:rsidRDefault="00B32DBD" w:rsidP="00160F3E">
            <w:pPr>
              <w:pStyle w:val="Subtitle"/>
              <w:shd w:val="clear" w:color="auto" w:fill="auto"/>
              <w:spacing w:before="0"/>
              <w:jc w:val="both"/>
              <w:rPr>
                <w:sz w:val="24"/>
                <w:szCs w:val="24"/>
                <w:lang w:val="en-GB"/>
              </w:rPr>
            </w:pPr>
            <w:r w:rsidRPr="00773D99">
              <w:rPr>
                <w:sz w:val="24"/>
                <w:szCs w:val="24"/>
                <w:lang w:val="en-GB"/>
              </w:rPr>
              <w:lastRenderedPageBreak/>
              <w:t>For approval</w:t>
            </w:r>
          </w:p>
        </w:tc>
        <w:tc>
          <w:tcPr>
            <w:tcW w:w="2802" w:type="dxa"/>
            <w:gridSpan w:val="2"/>
          </w:tcPr>
          <w:p w14:paraId="437F0FDE" w14:textId="77777777" w:rsidR="00B32DBD" w:rsidRPr="00773D99" w:rsidRDefault="00B32DBD" w:rsidP="00160F3E">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7C909A2D" w14:textId="77777777" w:rsidR="00B32DBD" w:rsidRPr="00773D99" w:rsidRDefault="00B32DBD" w:rsidP="00160F3E">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B32DBD" w:rsidRPr="00773D99" w14:paraId="4EEF635B" w14:textId="77777777" w:rsidTr="0047373A">
        <w:trPr>
          <w:trHeight w:val="197"/>
        </w:trPr>
        <w:tc>
          <w:tcPr>
            <w:tcW w:w="2238" w:type="dxa"/>
          </w:tcPr>
          <w:p w14:paraId="53EB0C7C" w14:textId="77777777" w:rsidR="00B32DBD" w:rsidRPr="00773D99" w:rsidRDefault="00B32DBD" w:rsidP="00160F3E">
            <w:pPr>
              <w:pStyle w:val="Subtitle"/>
              <w:shd w:val="clear" w:color="auto" w:fill="auto"/>
              <w:spacing w:before="0"/>
              <w:jc w:val="both"/>
              <w:rPr>
                <w:sz w:val="24"/>
                <w:szCs w:val="24"/>
                <w:lang w:val="en-GB"/>
              </w:rPr>
            </w:pPr>
          </w:p>
        </w:tc>
        <w:tc>
          <w:tcPr>
            <w:tcW w:w="2796" w:type="dxa"/>
          </w:tcPr>
          <w:p w14:paraId="7B4AD24D" w14:textId="77777777" w:rsidR="00B32DBD" w:rsidRPr="00773D99" w:rsidRDefault="00B32DBD" w:rsidP="00160F3E">
            <w:pPr>
              <w:pStyle w:val="Subtitle"/>
              <w:shd w:val="clear" w:color="auto" w:fill="auto"/>
              <w:spacing w:before="0"/>
              <w:jc w:val="both"/>
              <w:rPr>
                <w:sz w:val="24"/>
                <w:szCs w:val="24"/>
                <w:lang w:val="en-GB"/>
              </w:rPr>
            </w:pPr>
          </w:p>
        </w:tc>
        <w:tc>
          <w:tcPr>
            <w:tcW w:w="2796" w:type="dxa"/>
            <w:gridSpan w:val="2"/>
          </w:tcPr>
          <w:p w14:paraId="0072CB56" w14:textId="77777777" w:rsidR="00B32DBD" w:rsidRPr="00773D99" w:rsidRDefault="00B32DBD" w:rsidP="00160F3E">
            <w:pPr>
              <w:pStyle w:val="Subtitle"/>
              <w:shd w:val="clear" w:color="auto" w:fill="auto"/>
              <w:spacing w:before="0"/>
              <w:jc w:val="both"/>
              <w:rPr>
                <w:sz w:val="24"/>
                <w:szCs w:val="24"/>
                <w:lang w:val="en-GB"/>
              </w:rPr>
            </w:pPr>
          </w:p>
        </w:tc>
      </w:tr>
    </w:tbl>
    <w:p w14:paraId="50C36DFB" w14:textId="77777777" w:rsidR="00B32DBD" w:rsidRPr="00773D99" w:rsidRDefault="00B32DBD" w:rsidP="00160F3E">
      <w:pPr>
        <w:tabs>
          <w:tab w:val="num" w:pos="720"/>
        </w:tabs>
        <w:ind w:left="86"/>
        <w:jc w:val="both"/>
        <w:rPr>
          <w:sz w:val="24"/>
          <w:szCs w:val="24"/>
          <w:lang w:val="en-GB"/>
        </w:rPr>
      </w:pPr>
    </w:p>
    <w:p w14:paraId="331213C1" w14:textId="0634C1CF" w:rsidR="009A0616" w:rsidRPr="00A54267" w:rsidRDefault="00A54267" w:rsidP="00A54267">
      <w:pPr>
        <w:ind w:left="426" w:firstLine="294"/>
        <w:jc w:val="both"/>
        <w:rPr>
          <w:sz w:val="24"/>
          <w:szCs w:val="24"/>
          <w:lang w:val="en-US"/>
        </w:rPr>
      </w:pPr>
      <w:r w:rsidRPr="00A54267">
        <w:rPr>
          <w:sz w:val="24"/>
          <w:szCs w:val="24"/>
          <w:lang w:val="en-US"/>
        </w:rPr>
        <w:t>2.</w:t>
      </w:r>
      <w:r w:rsidR="009A0616" w:rsidRPr="00A54267">
        <w:rPr>
          <w:sz w:val="24"/>
          <w:szCs w:val="24"/>
          <w:lang w:val="en-US"/>
        </w:rPr>
        <w:t>Approval  of the release of liability of the  Board members for  the year 2022;</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49FEF9CD" w14:textId="77777777" w:rsidTr="00C93D89">
        <w:trPr>
          <w:trHeight w:val="377"/>
        </w:trPr>
        <w:tc>
          <w:tcPr>
            <w:tcW w:w="2238" w:type="dxa"/>
          </w:tcPr>
          <w:p w14:paraId="0E315599"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15AD8210"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3C6356A0"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743331F3" w14:textId="77777777" w:rsidTr="00C93D89">
        <w:trPr>
          <w:trHeight w:val="197"/>
        </w:trPr>
        <w:tc>
          <w:tcPr>
            <w:tcW w:w="2238" w:type="dxa"/>
          </w:tcPr>
          <w:p w14:paraId="55C1FC25"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0DF30D02"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4046B8FA" w14:textId="77777777" w:rsidR="009A0616" w:rsidRPr="00773D99" w:rsidRDefault="009A0616" w:rsidP="00C93D89">
            <w:pPr>
              <w:pStyle w:val="Subtitle"/>
              <w:shd w:val="clear" w:color="auto" w:fill="auto"/>
              <w:spacing w:before="0"/>
              <w:jc w:val="both"/>
              <w:rPr>
                <w:sz w:val="24"/>
                <w:szCs w:val="24"/>
                <w:lang w:val="en-GB"/>
              </w:rPr>
            </w:pPr>
          </w:p>
        </w:tc>
      </w:tr>
    </w:tbl>
    <w:p w14:paraId="1DDDD87A" w14:textId="77777777" w:rsidR="009A0616" w:rsidRPr="00A54267" w:rsidRDefault="009A0616" w:rsidP="009A0616">
      <w:pPr>
        <w:ind w:left="426"/>
        <w:jc w:val="both"/>
        <w:rPr>
          <w:sz w:val="24"/>
          <w:szCs w:val="24"/>
          <w:lang w:val="en-US"/>
        </w:rPr>
      </w:pPr>
    </w:p>
    <w:p w14:paraId="578CA635" w14:textId="6844AE3F" w:rsidR="009A0616" w:rsidRPr="00A54267" w:rsidRDefault="00A54267" w:rsidP="00A54267">
      <w:pPr>
        <w:ind w:left="426" w:firstLine="294"/>
        <w:jc w:val="both"/>
        <w:rPr>
          <w:sz w:val="24"/>
          <w:szCs w:val="24"/>
          <w:lang w:val="en-US"/>
        </w:rPr>
      </w:pPr>
      <w:r w:rsidRPr="00A54267">
        <w:rPr>
          <w:sz w:val="24"/>
          <w:szCs w:val="24"/>
          <w:lang w:val="en-US"/>
        </w:rPr>
        <w:t>3.</w:t>
      </w:r>
      <w:r w:rsidR="009A0616" w:rsidRPr="00A54267">
        <w:rPr>
          <w:sz w:val="24"/>
          <w:szCs w:val="24"/>
          <w:lang w:val="en-US"/>
        </w:rPr>
        <w:t xml:space="preserve">Approval of the  income and expenses budget and of </w:t>
      </w:r>
      <w:bookmarkStart w:id="0" w:name="_Hlk67575733"/>
      <w:r w:rsidR="009A0616" w:rsidRPr="00A54267">
        <w:rPr>
          <w:sz w:val="24"/>
          <w:szCs w:val="24"/>
          <w:lang w:val="en-US"/>
        </w:rPr>
        <w:t>the investment plan  for year 2023;</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19EBAC26" w14:textId="77777777" w:rsidTr="00C93D89">
        <w:trPr>
          <w:trHeight w:val="377"/>
        </w:trPr>
        <w:tc>
          <w:tcPr>
            <w:tcW w:w="2238" w:type="dxa"/>
          </w:tcPr>
          <w:p w14:paraId="104362D9"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0433C9EB"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51D600DB"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0DB9BC21" w14:textId="77777777" w:rsidTr="00C93D89">
        <w:trPr>
          <w:trHeight w:val="197"/>
        </w:trPr>
        <w:tc>
          <w:tcPr>
            <w:tcW w:w="2238" w:type="dxa"/>
          </w:tcPr>
          <w:p w14:paraId="0137F870"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5B4290DD"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23BC66A0" w14:textId="77777777" w:rsidR="009A0616" w:rsidRPr="00773D99" w:rsidRDefault="009A0616" w:rsidP="00C93D89">
            <w:pPr>
              <w:pStyle w:val="Subtitle"/>
              <w:shd w:val="clear" w:color="auto" w:fill="auto"/>
              <w:spacing w:before="0"/>
              <w:jc w:val="both"/>
              <w:rPr>
                <w:sz w:val="24"/>
                <w:szCs w:val="24"/>
                <w:lang w:val="en-GB"/>
              </w:rPr>
            </w:pPr>
          </w:p>
        </w:tc>
      </w:tr>
    </w:tbl>
    <w:p w14:paraId="64368928" w14:textId="77777777" w:rsidR="009A0616" w:rsidRPr="00A54267" w:rsidRDefault="009A0616" w:rsidP="009A0616">
      <w:pPr>
        <w:ind w:left="426"/>
        <w:jc w:val="both"/>
        <w:rPr>
          <w:sz w:val="24"/>
          <w:szCs w:val="24"/>
          <w:lang w:val="en-US"/>
        </w:rPr>
      </w:pPr>
    </w:p>
    <w:bookmarkEnd w:id="0"/>
    <w:p w14:paraId="49D129F4" w14:textId="3B5F3280" w:rsidR="009A0616" w:rsidRDefault="00A54267" w:rsidP="00A54267">
      <w:pPr>
        <w:ind w:left="426" w:firstLine="294"/>
        <w:jc w:val="both"/>
        <w:rPr>
          <w:szCs w:val="24"/>
          <w:lang w:val="en-US"/>
        </w:rPr>
      </w:pPr>
      <w:r w:rsidRPr="00A54267">
        <w:rPr>
          <w:sz w:val="24"/>
          <w:szCs w:val="24"/>
          <w:lang w:val="en-US"/>
        </w:rPr>
        <w:t>4.</w:t>
      </w:r>
      <w:r w:rsidR="009A0616" w:rsidRPr="00A54267">
        <w:rPr>
          <w:sz w:val="24"/>
          <w:szCs w:val="24"/>
          <w:lang w:val="en-US"/>
        </w:rPr>
        <w:t>Presenting the remuneration report as per the conditions provided in art 107 of the Law. No 24/2017</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3D7E62C0" w14:textId="77777777" w:rsidTr="00C93D89">
        <w:trPr>
          <w:trHeight w:val="377"/>
        </w:trPr>
        <w:tc>
          <w:tcPr>
            <w:tcW w:w="2238" w:type="dxa"/>
          </w:tcPr>
          <w:p w14:paraId="0F8B8EEC"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77F6BB70"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4F81B15F"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01B5E63A" w14:textId="77777777" w:rsidTr="00C93D89">
        <w:trPr>
          <w:trHeight w:val="197"/>
        </w:trPr>
        <w:tc>
          <w:tcPr>
            <w:tcW w:w="2238" w:type="dxa"/>
          </w:tcPr>
          <w:p w14:paraId="349F4667"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5D5CB169"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480EFABC" w14:textId="77777777" w:rsidR="009A0616" w:rsidRPr="00773D99" w:rsidRDefault="009A0616" w:rsidP="00C93D89">
            <w:pPr>
              <w:pStyle w:val="Subtitle"/>
              <w:shd w:val="clear" w:color="auto" w:fill="auto"/>
              <w:spacing w:before="0"/>
              <w:jc w:val="both"/>
              <w:rPr>
                <w:sz w:val="24"/>
                <w:szCs w:val="24"/>
                <w:lang w:val="en-GB"/>
              </w:rPr>
            </w:pPr>
          </w:p>
        </w:tc>
      </w:tr>
    </w:tbl>
    <w:p w14:paraId="39FC7006" w14:textId="77777777" w:rsidR="009A0616" w:rsidRDefault="009A0616" w:rsidP="009A0616">
      <w:pPr>
        <w:ind w:left="426"/>
        <w:jc w:val="both"/>
        <w:rPr>
          <w:szCs w:val="24"/>
          <w:lang w:val="en-US"/>
        </w:rPr>
      </w:pPr>
    </w:p>
    <w:p w14:paraId="7843424A" w14:textId="0B9BF768" w:rsidR="009A0616" w:rsidRPr="00A54267" w:rsidRDefault="00A54267" w:rsidP="00A54267">
      <w:pPr>
        <w:ind w:left="426" w:firstLine="294"/>
        <w:jc w:val="both"/>
        <w:rPr>
          <w:sz w:val="24"/>
          <w:szCs w:val="24"/>
          <w:lang w:val="en-US"/>
        </w:rPr>
      </w:pPr>
      <w:r>
        <w:rPr>
          <w:sz w:val="24"/>
          <w:szCs w:val="24"/>
          <w:lang w:val="en-US"/>
        </w:rPr>
        <w:t>5.</w:t>
      </w:r>
      <w:r w:rsidR="009A0616" w:rsidRPr="00A54267">
        <w:rPr>
          <w:sz w:val="24"/>
          <w:szCs w:val="24"/>
          <w:lang w:val="en-US"/>
        </w:rPr>
        <w:t xml:space="preserve">Approval of the  Board of Directors’ proposal  for year 2022 net profit distribution and  distribution of dividends related to the fiscal year 2022;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1C21DF07" w14:textId="77777777" w:rsidTr="00C93D89">
        <w:trPr>
          <w:trHeight w:val="377"/>
        </w:trPr>
        <w:tc>
          <w:tcPr>
            <w:tcW w:w="2238" w:type="dxa"/>
          </w:tcPr>
          <w:p w14:paraId="2479C969"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6F3079F0"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31C2E041"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5A4CBE42" w14:textId="77777777" w:rsidTr="00C93D89">
        <w:trPr>
          <w:trHeight w:val="197"/>
        </w:trPr>
        <w:tc>
          <w:tcPr>
            <w:tcW w:w="2238" w:type="dxa"/>
          </w:tcPr>
          <w:p w14:paraId="5A75D8F9"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7611A298"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1D978EC4" w14:textId="77777777" w:rsidR="009A0616" w:rsidRPr="00773D99" w:rsidRDefault="009A0616" w:rsidP="00C93D89">
            <w:pPr>
              <w:pStyle w:val="Subtitle"/>
              <w:shd w:val="clear" w:color="auto" w:fill="auto"/>
              <w:spacing w:before="0"/>
              <w:jc w:val="both"/>
              <w:rPr>
                <w:sz w:val="24"/>
                <w:szCs w:val="24"/>
                <w:lang w:val="en-GB"/>
              </w:rPr>
            </w:pPr>
          </w:p>
        </w:tc>
      </w:tr>
    </w:tbl>
    <w:p w14:paraId="5AFFDACD" w14:textId="77777777" w:rsidR="009A0616" w:rsidRPr="008240E9" w:rsidRDefault="009A0616" w:rsidP="009A0616">
      <w:pPr>
        <w:ind w:left="426"/>
        <w:jc w:val="both"/>
        <w:rPr>
          <w:szCs w:val="24"/>
          <w:lang w:val="en-US"/>
        </w:rPr>
      </w:pPr>
    </w:p>
    <w:p w14:paraId="47530A1E" w14:textId="5CDDC047" w:rsidR="009A0616" w:rsidRPr="00A54267" w:rsidRDefault="00A54267" w:rsidP="00A70CA2">
      <w:pPr>
        <w:ind w:left="450" w:firstLine="270"/>
        <w:jc w:val="both"/>
        <w:rPr>
          <w:sz w:val="24"/>
          <w:szCs w:val="24"/>
          <w:lang w:val="en-US"/>
        </w:rPr>
      </w:pPr>
      <w:r>
        <w:rPr>
          <w:sz w:val="24"/>
          <w:szCs w:val="24"/>
          <w:lang w:val="en-US"/>
        </w:rPr>
        <w:t>6.</w:t>
      </w:r>
      <w:r w:rsidR="009A0616" w:rsidRPr="00A54267">
        <w:rPr>
          <w:sz w:val="24"/>
          <w:szCs w:val="24"/>
          <w:lang w:val="en-US"/>
        </w:rPr>
        <w:t>Approval of the coverage of the debit balance of the account of the result carried over from the correction of accounting errors, in the amount of 886,615.95 RON, from the credit balances of the accounts:</w:t>
      </w:r>
    </w:p>
    <w:p w14:paraId="57B7F6D7" w14:textId="77777777" w:rsidR="009A0616" w:rsidRPr="00A54267" w:rsidRDefault="009A0616" w:rsidP="00A70CA2">
      <w:pPr>
        <w:ind w:left="450"/>
        <w:jc w:val="both"/>
        <w:rPr>
          <w:sz w:val="24"/>
          <w:szCs w:val="24"/>
          <w:lang w:val="en-US"/>
        </w:rPr>
      </w:pPr>
      <w:r w:rsidRPr="00A54267">
        <w:rPr>
          <w:sz w:val="24"/>
          <w:szCs w:val="24"/>
          <w:lang w:val="en-US"/>
        </w:rPr>
        <w:t>a) The carried forward result representing surplus reserves from revaluation in the amount of 199,070.47 RON and</w:t>
      </w:r>
    </w:p>
    <w:p w14:paraId="47857D0F" w14:textId="77777777" w:rsidR="009A0616" w:rsidRPr="00A54267" w:rsidRDefault="009A0616" w:rsidP="00A70CA2">
      <w:pPr>
        <w:ind w:left="450"/>
        <w:jc w:val="both"/>
        <w:rPr>
          <w:sz w:val="24"/>
          <w:szCs w:val="24"/>
          <w:lang w:val="en-US"/>
        </w:rPr>
      </w:pPr>
      <w:r w:rsidRPr="00A54267">
        <w:rPr>
          <w:sz w:val="24"/>
          <w:szCs w:val="24"/>
          <w:lang w:val="en-US"/>
        </w:rPr>
        <w:t>b) The result carried over from canceled amounts - dividends from previous years, in the amount of 687,545.48 RON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081B0DBA" w14:textId="77777777" w:rsidTr="00C93D89">
        <w:trPr>
          <w:trHeight w:val="377"/>
        </w:trPr>
        <w:tc>
          <w:tcPr>
            <w:tcW w:w="2238" w:type="dxa"/>
          </w:tcPr>
          <w:p w14:paraId="62B8B165"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627A5105"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09832B26"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4D45C5F9" w14:textId="77777777" w:rsidTr="00C93D89">
        <w:trPr>
          <w:trHeight w:val="197"/>
        </w:trPr>
        <w:tc>
          <w:tcPr>
            <w:tcW w:w="2238" w:type="dxa"/>
          </w:tcPr>
          <w:p w14:paraId="10EA3F89"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05942FA2"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20F40A8F" w14:textId="77777777" w:rsidR="009A0616" w:rsidRPr="00773D99" w:rsidRDefault="009A0616" w:rsidP="00C93D89">
            <w:pPr>
              <w:pStyle w:val="Subtitle"/>
              <w:shd w:val="clear" w:color="auto" w:fill="auto"/>
              <w:spacing w:before="0"/>
              <w:jc w:val="both"/>
              <w:rPr>
                <w:sz w:val="24"/>
                <w:szCs w:val="24"/>
                <w:lang w:val="en-GB"/>
              </w:rPr>
            </w:pPr>
          </w:p>
        </w:tc>
      </w:tr>
    </w:tbl>
    <w:p w14:paraId="23969401" w14:textId="77777777" w:rsidR="009A0616" w:rsidRDefault="009A0616" w:rsidP="009A0616">
      <w:pPr>
        <w:jc w:val="both"/>
        <w:rPr>
          <w:szCs w:val="24"/>
          <w:lang w:val="en-US"/>
        </w:rPr>
      </w:pPr>
    </w:p>
    <w:p w14:paraId="0825AD3C" w14:textId="3AFC321A" w:rsidR="009A0616" w:rsidRPr="00A70CA2" w:rsidRDefault="00A70CA2" w:rsidP="00A70CA2">
      <w:pPr>
        <w:ind w:firstLine="720"/>
        <w:jc w:val="both"/>
        <w:rPr>
          <w:sz w:val="24"/>
          <w:szCs w:val="24"/>
          <w:lang w:val="en-US"/>
        </w:rPr>
      </w:pPr>
      <w:r w:rsidRPr="00A70CA2">
        <w:rPr>
          <w:sz w:val="24"/>
          <w:szCs w:val="24"/>
          <w:lang w:val="en-US"/>
        </w:rPr>
        <w:t>7.</w:t>
      </w:r>
      <w:r w:rsidR="009A0616" w:rsidRPr="00A70CA2">
        <w:rPr>
          <w:sz w:val="24"/>
          <w:szCs w:val="24"/>
          <w:lang w:val="en-US"/>
        </w:rPr>
        <w:t xml:space="preserve">Approval of the registration date for identifying the shareholders for whom the decision of the general meeting of shareholders produces effects, being proposed the date of 10.10.2023. </w:t>
      </w:r>
    </w:p>
    <w:p w14:paraId="72F13815" w14:textId="77777777" w:rsidR="009A0616" w:rsidRDefault="009A0616" w:rsidP="009A0616">
      <w:pPr>
        <w:ind w:left="426"/>
        <w:jc w:val="both"/>
        <w:rPr>
          <w:szCs w:val="24"/>
          <w:lang w:val="en-U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22D11304" w14:textId="77777777" w:rsidTr="00C93D89">
        <w:trPr>
          <w:trHeight w:val="377"/>
        </w:trPr>
        <w:tc>
          <w:tcPr>
            <w:tcW w:w="2238" w:type="dxa"/>
          </w:tcPr>
          <w:p w14:paraId="7830DB9F"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0566503C"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4120CFCF"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37B0FEA9" w14:textId="77777777" w:rsidTr="00C93D89">
        <w:trPr>
          <w:trHeight w:val="197"/>
        </w:trPr>
        <w:tc>
          <w:tcPr>
            <w:tcW w:w="2238" w:type="dxa"/>
          </w:tcPr>
          <w:p w14:paraId="49D339A0"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4756794E"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5B78786E" w14:textId="77777777" w:rsidR="009A0616" w:rsidRPr="00773D99" w:rsidRDefault="009A0616" w:rsidP="00C93D89">
            <w:pPr>
              <w:pStyle w:val="Subtitle"/>
              <w:shd w:val="clear" w:color="auto" w:fill="auto"/>
              <w:spacing w:before="0"/>
              <w:jc w:val="both"/>
              <w:rPr>
                <w:sz w:val="24"/>
                <w:szCs w:val="24"/>
                <w:lang w:val="en-GB"/>
              </w:rPr>
            </w:pPr>
          </w:p>
        </w:tc>
      </w:tr>
    </w:tbl>
    <w:p w14:paraId="178F86BE" w14:textId="77777777" w:rsidR="009A0616" w:rsidRDefault="009A0616" w:rsidP="009A0616">
      <w:pPr>
        <w:ind w:left="426"/>
        <w:jc w:val="both"/>
        <w:rPr>
          <w:szCs w:val="24"/>
          <w:lang w:val="en-US"/>
        </w:rPr>
      </w:pPr>
    </w:p>
    <w:p w14:paraId="22EF7EC0" w14:textId="7C5A112E" w:rsidR="009A0616" w:rsidRPr="00A70CA2" w:rsidRDefault="00A70CA2" w:rsidP="00A70CA2">
      <w:pPr>
        <w:ind w:firstLine="720"/>
        <w:jc w:val="both"/>
        <w:rPr>
          <w:sz w:val="24"/>
          <w:szCs w:val="24"/>
          <w:lang w:val="en-US"/>
        </w:rPr>
      </w:pPr>
      <w:r>
        <w:rPr>
          <w:sz w:val="24"/>
          <w:szCs w:val="24"/>
          <w:lang w:val="en-US"/>
        </w:rPr>
        <w:t>8.</w:t>
      </w:r>
      <w:r w:rsidR="009A0616" w:rsidRPr="00A70CA2">
        <w:rPr>
          <w:sz w:val="24"/>
          <w:szCs w:val="24"/>
          <w:lang w:val="en-US"/>
        </w:rPr>
        <w:t>Establishing  the date of 09.10.2023  as ,,ex date", the calendar day from which the shares issued by TURBOMECANICA S.A., object of the Decisions of the ordinary general meeting of Shareholders  are to be traded without the rights deriving out of that decision;</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9A0616" w:rsidRPr="00773D99" w14:paraId="39F55074" w14:textId="77777777" w:rsidTr="00C93D89">
        <w:trPr>
          <w:trHeight w:val="377"/>
        </w:trPr>
        <w:tc>
          <w:tcPr>
            <w:tcW w:w="2238" w:type="dxa"/>
          </w:tcPr>
          <w:p w14:paraId="391FCDCB" w14:textId="77777777" w:rsidR="009A0616" w:rsidRPr="00773D99" w:rsidRDefault="009A0616"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1426ACE8"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2AC3F0B0" w14:textId="77777777" w:rsidR="009A0616" w:rsidRPr="00773D99" w:rsidRDefault="009A0616"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9A0616" w:rsidRPr="00773D99" w14:paraId="33426071" w14:textId="77777777" w:rsidTr="00C93D89">
        <w:trPr>
          <w:trHeight w:val="197"/>
        </w:trPr>
        <w:tc>
          <w:tcPr>
            <w:tcW w:w="2238" w:type="dxa"/>
          </w:tcPr>
          <w:p w14:paraId="131C34AE" w14:textId="77777777" w:rsidR="009A0616" w:rsidRPr="00773D99" w:rsidRDefault="009A0616" w:rsidP="00C93D89">
            <w:pPr>
              <w:pStyle w:val="Subtitle"/>
              <w:shd w:val="clear" w:color="auto" w:fill="auto"/>
              <w:spacing w:before="0"/>
              <w:jc w:val="both"/>
              <w:rPr>
                <w:sz w:val="24"/>
                <w:szCs w:val="24"/>
                <w:lang w:val="en-GB"/>
              </w:rPr>
            </w:pPr>
          </w:p>
        </w:tc>
        <w:tc>
          <w:tcPr>
            <w:tcW w:w="2796" w:type="dxa"/>
          </w:tcPr>
          <w:p w14:paraId="3C1DB614" w14:textId="77777777" w:rsidR="009A0616" w:rsidRPr="00773D99" w:rsidRDefault="009A0616" w:rsidP="00C93D89">
            <w:pPr>
              <w:pStyle w:val="Subtitle"/>
              <w:shd w:val="clear" w:color="auto" w:fill="auto"/>
              <w:spacing w:before="0"/>
              <w:jc w:val="both"/>
              <w:rPr>
                <w:sz w:val="24"/>
                <w:szCs w:val="24"/>
                <w:lang w:val="en-GB"/>
              </w:rPr>
            </w:pPr>
          </w:p>
        </w:tc>
        <w:tc>
          <w:tcPr>
            <w:tcW w:w="2796" w:type="dxa"/>
            <w:gridSpan w:val="2"/>
          </w:tcPr>
          <w:p w14:paraId="5ADEDFF3" w14:textId="77777777" w:rsidR="009A0616" w:rsidRPr="00773D99" w:rsidRDefault="009A0616" w:rsidP="00C93D89">
            <w:pPr>
              <w:pStyle w:val="Subtitle"/>
              <w:shd w:val="clear" w:color="auto" w:fill="auto"/>
              <w:spacing w:before="0"/>
              <w:jc w:val="both"/>
              <w:rPr>
                <w:sz w:val="24"/>
                <w:szCs w:val="24"/>
                <w:lang w:val="en-GB"/>
              </w:rPr>
            </w:pPr>
          </w:p>
        </w:tc>
      </w:tr>
    </w:tbl>
    <w:p w14:paraId="7FC9DDC8" w14:textId="77777777" w:rsidR="00A70CA2" w:rsidRDefault="00A70CA2" w:rsidP="00A70CA2">
      <w:pPr>
        <w:jc w:val="both"/>
        <w:rPr>
          <w:sz w:val="24"/>
          <w:szCs w:val="24"/>
          <w:lang w:val="en-US"/>
        </w:rPr>
      </w:pPr>
    </w:p>
    <w:p w14:paraId="58DE4ECF" w14:textId="5551E65C" w:rsidR="009A0616" w:rsidRDefault="00A70CA2" w:rsidP="00A70CA2">
      <w:pPr>
        <w:ind w:firstLine="720"/>
        <w:jc w:val="both"/>
        <w:rPr>
          <w:spacing w:val="1"/>
          <w:sz w:val="24"/>
          <w:szCs w:val="24"/>
          <w:lang w:val="en-US"/>
        </w:rPr>
      </w:pPr>
      <w:r>
        <w:rPr>
          <w:spacing w:val="1"/>
          <w:sz w:val="24"/>
          <w:szCs w:val="24"/>
          <w:lang w:val="en-US"/>
        </w:rPr>
        <w:t>9.</w:t>
      </w:r>
      <w:r w:rsidR="009A0616" w:rsidRPr="00A70CA2">
        <w:rPr>
          <w:spacing w:val="1"/>
          <w:sz w:val="24"/>
          <w:szCs w:val="24"/>
          <w:lang w:val="en-US"/>
        </w:rPr>
        <w:t>Establishing the date of 26.10.2023 as payment date i.e. the calendar day  on which the dividend distribution  related to the shares of TURBOMECANICA S.A., as set under the OGMS decision  becomes  sure.</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A70CA2" w:rsidRPr="00773D99" w14:paraId="6000998E" w14:textId="77777777" w:rsidTr="00C93D89">
        <w:trPr>
          <w:trHeight w:val="377"/>
        </w:trPr>
        <w:tc>
          <w:tcPr>
            <w:tcW w:w="2238" w:type="dxa"/>
          </w:tcPr>
          <w:p w14:paraId="5C9ED065" w14:textId="77777777" w:rsidR="00A70CA2" w:rsidRPr="00773D99" w:rsidRDefault="00A70CA2"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53AD9FC9" w14:textId="77777777" w:rsidR="00A70CA2" w:rsidRPr="00773D99" w:rsidRDefault="00A70CA2"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46D7CDD7" w14:textId="77777777" w:rsidR="00A70CA2" w:rsidRPr="00773D99" w:rsidRDefault="00A70CA2"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A70CA2" w:rsidRPr="00773D99" w14:paraId="4C712939" w14:textId="77777777" w:rsidTr="00C93D89">
        <w:trPr>
          <w:trHeight w:val="197"/>
        </w:trPr>
        <w:tc>
          <w:tcPr>
            <w:tcW w:w="2238" w:type="dxa"/>
          </w:tcPr>
          <w:p w14:paraId="120FBE5F" w14:textId="77777777" w:rsidR="00A70CA2" w:rsidRPr="00773D99" w:rsidRDefault="00A70CA2" w:rsidP="00C93D89">
            <w:pPr>
              <w:pStyle w:val="Subtitle"/>
              <w:shd w:val="clear" w:color="auto" w:fill="auto"/>
              <w:spacing w:before="0"/>
              <w:jc w:val="both"/>
              <w:rPr>
                <w:sz w:val="24"/>
                <w:szCs w:val="24"/>
                <w:lang w:val="en-GB"/>
              </w:rPr>
            </w:pPr>
          </w:p>
        </w:tc>
        <w:tc>
          <w:tcPr>
            <w:tcW w:w="2796" w:type="dxa"/>
          </w:tcPr>
          <w:p w14:paraId="0106F791" w14:textId="77777777" w:rsidR="00A70CA2" w:rsidRPr="00773D99" w:rsidRDefault="00A70CA2" w:rsidP="00C93D89">
            <w:pPr>
              <w:pStyle w:val="Subtitle"/>
              <w:shd w:val="clear" w:color="auto" w:fill="auto"/>
              <w:spacing w:before="0"/>
              <w:jc w:val="both"/>
              <w:rPr>
                <w:sz w:val="24"/>
                <w:szCs w:val="24"/>
                <w:lang w:val="en-GB"/>
              </w:rPr>
            </w:pPr>
          </w:p>
        </w:tc>
        <w:tc>
          <w:tcPr>
            <w:tcW w:w="2796" w:type="dxa"/>
            <w:gridSpan w:val="2"/>
          </w:tcPr>
          <w:p w14:paraId="035419DF" w14:textId="77777777" w:rsidR="00A70CA2" w:rsidRPr="00773D99" w:rsidRDefault="00A70CA2" w:rsidP="00C93D89">
            <w:pPr>
              <w:pStyle w:val="Subtitle"/>
              <w:shd w:val="clear" w:color="auto" w:fill="auto"/>
              <w:spacing w:before="0"/>
              <w:jc w:val="both"/>
              <w:rPr>
                <w:sz w:val="24"/>
                <w:szCs w:val="24"/>
                <w:lang w:val="en-GB"/>
              </w:rPr>
            </w:pPr>
          </w:p>
        </w:tc>
      </w:tr>
    </w:tbl>
    <w:p w14:paraId="33F4D7AD" w14:textId="77777777" w:rsidR="00A70CA2" w:rsidRPr="00A70CA2" w:rsidRDefault="00A70CA2" w:rsidP="00A70CA2">
      <w:pPr>
        <w:ind w:firstLine="720"/>
        <w:jc w:val="both"/>
        <w:rPr>
          <w:sz w:val="24"/>
          <w:szCs w:val="24"/>
          <w:lang w:val="en-US"/>
        </w:rPr>
      </w:pPr>
    </w:p>
    <w:p w14:paraId="778D5E52" w14:textId="6C9EE377" w:rsidR="00B22D65" w:rsidRPr="00A70CA2" w:rsidRDefault="00A70CA2" w:rsidP="00A70CA2">
      <w:pPr>
        <w:shd w:val="clear" w:color="auto" w:fill="FFFFFF"/>
        <w:tabs>
          <w:tab w:val="left" w:pos="360"/>
          <w:tab w:val="left" w:pos="8640"/>
        </w:tabs>
        <w:spacing w:line="276" w:lineRule="auto"/>
        <w:jc w:val="both"/>
        <w:rPr>
          <w:sz w:val="24"/>
          <w:szCs w:val="24"/>
          <w:lang w:val="en-US"/>
        </w:rPr>
      </w:pPr>
      <w:r>
        <w:rPr>
          <w:sz w:val="24"/>
          <w:szCs w:val="24"/>
          <w:lang w:val="en-US"/>
        </w:rPr>
        <w:tab/>
        <w:t>10.</w:t>
      </w:r>
      <w:r w:rsidR="009A0616" w:rsidRPr="00A70CA2">
        <w:rPr>
          <w:sz w:val="24"/>
          <w:szCs w:val="24"/>
          <w:lang w:val="en-US"/>
        </w:rPr>
        <w:t>Empowering the President of the Board of Directors to sign the minutes and the decision of the -ordinary general meeting of shareholders and the company’s legal counsellor to</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2796"/>
        <w:gridCol w:w="6"/>
        <w:gridCol w:w="2790"/>
      </w:tblGrid>
      <w:tr w:rsidR="00A54267" w:rsidRPr="00773D99" w14:paraId="1AAC9991" w14:textId="77777777" w:rsidTr="00C93D89">
        <w:trPr>
          <w:trHeight w:val="377"/>
        </w:trPr>
        <w:tc>
          <w:tcPr>
            <w:tcW w:w="2238" w:type="dxa"/>
          </w:tcPr>
          <w:p w14:paraId="2B15DF3C" w14:textId="77777777" w:rsidR="00A54267" w:rsidRPr="00773D99" w:rsidRDefault="00A54267" w:rsidP="00C93D89">
            <w:pPr>
              <w:pStyle w:val="Subtitle"/>
              <w:shd w:val="clear" w:color="auto" w:fill="auto"/>
              <w:spacing w:before="0"/>
              <w:jc w:val="both"/>
              <w:rPr>
                <w:sz w:val="24"/>
                <w:szCs w:val="24"/>
                <w:lang w:val="en-GB"/>
              </w:rPr>
            </w:pPr>
            <w:r w:rsidRPr="00773D99">
              <w:rPr>
                <w:sz w:val="24"/>
                <w:szCs w:val="24"/>
                <w:lang w:val="en-GB"/>
              </w:rPr>
              <w:t>For approval</w:t>
            </w:r>
          </w:p>
        </w:tc>
        <w:tc>
          <w:tcPr>
            <w:tcW w:w="2802" w:type="dxa"/>
            <w:gridSpan w:val="2"/>
          </w:tcPr>
          <w:p w14:paraId="0121C4E9" w14:textId="77777777" w:rsidR="00A54267" w:rsidRPr="00773D99" w:rsidRDefault="00A54267" w:rsidP="00C93D89">
            <w:pPr>
              <w:pStyle w:val="Subtitle"/>
              <w:shd w:val="clear" w:color="auto" w:fill="auto"/>
              <w:spacing w:before="0"/>
              <w:jc w:val="both"/>
              <w:rPr>
                <w:sz w:val="24"/>
                <w:szCs w:val="24"/>
                <w:lang w:val="en-GB"/>
              </w:rPr>
            </w:pPr>
            <w:r w:rsidRPr="00773D99">
              <w:rPr>
                <w:snapToGrid w:val="0"/>
                <w:sz w:val="24"/>
                <w:szCs w:val="24"/>
                <w:lang w:val="en-GB"/>
              </w:rPr>
              <w:t xml:space="preserve"> Against </w:t>
            </w:r>
            <w:r w:rsidRPr="00773D99">
              <w:rPr>
                <w:sz w:val="24"/>
                <w:szCs w:val="24"/>
                <w:lang w:val="en-GB"/>
              </w:rPr>
              <w:t>approval</w:t>
            </w:r>
          </w:p>
        </w:tc>
        <w:tc>
          <w:tcPr>
            <w:tcW w:w="2790" w:type="dxa"/>
          </w:tcPr>
          <w:p w14:paraId="078BD665" w14:textId="77777777" w:rsidR="00A54267" w:rsidRPr="00773D99" w:rsidRDefault="00A54267" w:rsidP="00C93D89">
            <w:pPr>
              <w:pStyle w:val="Subtitle"/>
              <w:shd w:val="clear" w:color="auto" w:fill="auto"/>
              <w:spacing w:before="0"/>
              <w:jc w:val="both"/>
              <w:rPr>
                <w:sz w:val="24"/>
                <w:szCs w:val="24"/>
                <w:lang w:val="en-GB"/>
              </w:rPr>
            </w:pPr>
            <w:r w:rsidRPr="00773D99">
              <w:rPr>
                <w:snapToGrid w:val="0"/>
                <w:sz w:val="24"/>
                <w:szCs w:val="24"/>
                <w:lang w:val="en-GB"/>
              </w:rPr>
              <w:t xml:space="preserve">Abstain </w:t>
            </w:r>
          </w:p>
        </w:tc>
      </w:tr>
      <w:tr w:rsidR="00A54267" w:rsidRPr="00773D99" w14:paraId="1136AC6F" w14:textId="77777777" w:rsidTr="00C93D89">
        <w:trPr>
          <w:trHeight w:val="197"/>
        </w:trPr>
        <w:tc>
          <w:tcPr>
            <w:tcW w:w="2238" w:type="dxa"/>
          </w:tcPr>
          <w:p w14:paraId="6A8C097B" w14:textId="77777777" w:rsidR="00A54267" w:rsidRPr="00773D99" w:rsidRDefault="00A54267" w:rsidP="00C93D89">
            <w:pPr>
              <w:pStyle w:val="Subtitle"/>
              <w:shd w:val="clear" w:color="auto" w:fill="auto"/>
              <w:spacing w:before="0"/>
              <w:jc w:val="both"/>
              <w:rPr>
                <w:sz w:val="24"/>
                <w:szCs w:val="24"/>
                <w:lang w:val="en-GB"/>
              </w:rPr>
            </w:pPr>
          </w:p>
        </w:tc>
        <w:tc>
          <w:tcPr>
            <w:tcW w:w="2796" w:type="dxa"/>
          </w:tcPr>
          <w:p w14:paraId="1954A5EA" w14:textId="77777777" w:rsidR="00A54267" w:rsidRPr="00773D99" w:rsidRDefault="00A54267" w:rsidP="00C93D89">
            <w:pPr>
              <w:pStyle w:val="Subtitle"/>
              <w:shd w:val="clear" w:color="auto" w:fill="auto"/>
              <w:spacing w:before="0"/>
              <w:jc w:val="both"/>
              <w:rPr>
                <w:sz w:val="24"/>
                <w:szCs w:val="24"/>
                <w:lang w:val="en-GB"/>
              </w:rPr>
            </w:pPr>
          </w:p>
        </w:tc>
        <w:tc>
          <w:tcPr>
            <w:tcW w:w="2796" w:type="dxa"/>
            <w:gridSpan w:val="2"/>
          </w:tcPr>
          <w:p w14:paraId="5F6DC54B" w14:textId="77777777" w:rsidR="00A54267" w:rsidRPr="00773D99" w:rsidRDefault="00A54267" w:rsidP="00C93D89">
            <w:pPr>
              <w:pStyle w:val="Subtitle"/>
              <w:shd w:val="clear" w:color="auto" w:fill="auto"/>
              <w:spacing w:before="0"/>
              <w:jc w:val="both"/>
              <w:rPr>
                <w:sz w:val="24"/>
                <w:szCs w:val="24"/>
                <w:lang w:val="en-GB"/>
              </w:rPr>
            </w:pPr>
          </w:p>
        </w:tc>
      </w:tr>
    </w:tbl>
    <w:p w14:paraId="41B95879" w14:textId="77777777" w:rsidR="009A0616" w:rsidRPr="00773D99" w:rsidRDefault="009A0616" w:rsidP="009A0616">
      <w:pPr>
        <w:pStyle w:val="ListParagraph"/>
        <w:shd w:val="clear" w:color="auto" w:fill="FFFFFF"/>
        <w:tabs>
          <w:tab w:val="left" w:pos="360"/>
          <w:tab w:val="left" w:pos="8640"/>
        </w:tabs>
        <w:spacing w:line="276" w:lineRule="auto"/>
        <w:ind w:left="86"/>
        <w:jc w:val="both"/>
        <w:rPr>
          <w:spacing w:val="-22"/>
          <w:sz w:val="24"/>
          <w:szCs w:val="24"/>
          <w:lang w:val="en-US"/>
        </w:rPr>
      </w:pPr>
    </w:p>
    <w:p w14:paraId="395EC30A" w14:textId="77777777" w:rsidR="00BF5989" w:rsidRPr="00773D99" w:rsidRDefault="00BF5989" w:rsidP="00160F3E">
      <w:pPr>
        <w:pStyle w:val="Subtitle"/>
        <w:spacing w:before="0"/>
        <w:jc w:val="both"/>
        <w:rPr>
          <w:snapToGrid w:val="0"/>
          <w:sz w:val="24"/>
          <w:szCs w:val="24"/>
          <w:lang w:val="en-GB"/>
        </w:rPr>
      </w:pPr>
    </w:p>
    <w:sectPr w:rsidR="00BF5989" w:rsidRPr="00773D99" w:rsidSect="004150C8">
      <w:headerReference w:type="even" r:id="rId11"/>
      <w:headerReference w:type="default" r:id="rId12"/>
      <w:footerReference w:type="even" r:id="rId13"/>
      <w:footerReference w:type="default" r:id="rId14"/>
      <w:headerReference w:type="first" r:id="rId15"/>
      <w:footerReference w:type="first" r:id="rId16"/>
      <w:pgSz w:w="12240" w:h="15840"/>
      <w:pgMar w:top="1168" w:right="992" w:bottom="1168" w:left="1797" w:header="18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A686" w14:textId="77777777" w:rsidR="00EF7E1F" w:rsidRDefault="00EF7E1F">
      <w:r>
        <w:separator/>
      </w:r>
    </w:p>
  </w:endnote>
  <w:endnote w:type="continuationSeparator" w:id="0">
    <w:p w14:paraId="4FA951F1" w14:textId="77777777" w:rsidR="00EF7E1F" w:rsidRDefault="00EF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AD65" w14:textId="77777777" w:rsidR="00702CD6" w:rsidRDefault="00702C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C4C139" w14:textId="77777777" w:rsidR="00702CD6" w:rsidRDefault="00702C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8449" w14:textId="77777777" w:rsidR="001D2518" w:rsidRPr="001D2518" w:rsidRDefault="001D2518" w:rsidP="001D2518">
    <w:pPr>
      <w:pStyle w:val="Footer"/>
    </w:pPr>
    <w:r w:rsidRPr="001D2518">
      <w:t>Power of attorney date:_______________________</w:t>
    </w:r>
  </w:p>
  <w:p w14:paraId="2126C04F" w14:textId="77777777" w:rsidR="001D2518" w:rsidRPr="001D2518" w:rsidRDefault="001D2518" w:rsidP="001D2518">
    <w:pPr>
      <w:pStyle w:val="Footer"/>
    </w:pPr>
  </w:p>
  <w:p w14:paraId="66AC5DBB" w14:textId="77777777" w:rsidR="001D2518" w:rsidRPr="001D2518" w:rsidRDefault="001D2518" w:rsidP="001D2518">
    <w:pPr>
      <w:pStyle w:val="Footer"/>
    </w:pPr>
  </w:p>
  <w:p w14:paraId="7D94B043" w14:textId="77777777" w:rsidR="001D2518" w:rsidRPr="001D2518" w:rsidRDefault="001D2518" w:rsidP="001D2518">
    <w:pPr>
      <w:pStyle w:val="Footer"/>
    </w:pPr>
    <w:r w:rsidRPr="001D2518">
      <w:t>[</w:t>
    </w:r>
    <w:r w:rsidRPr="001D2518">
      <w:rPr>
        <w:i/>
      </w:rPr>
      <w:t>Name /Denomination of the shareholder individual/legal entity, signature of the shareholder individual/legal entity, stamp of the legal entity shareholder</w:t>
    </w:r>
    <w:r w:rsidRPr="001D2518">
      <w:t>]</w:t>
    </w:r>
  </w:p>
  <w:p w14:paraId="4C3AF8AB" w14:textId="77777777" w:rsidR="001D2518" w:rsidRPr="001D2518" w:rsidRDefault="001D2518" w:rsidP="001D2518">
    <w:pPr>
      <w:pStyle w:val="Footer"/>
    </w:pPr>
  </w:p>
  <w:p w14:paraId="0D629B8E" w14:textId="77777777" w:rsidR="001D2518" w:rsidRPr="001D2518" w:rsidRDefault="001D2518" w:rsidP="001D2518">
    <w:pPr>
      <w:pStyle w:val="Footer"/>
    </w:pPr>
    <w:r w:rsidRPr="001D2518">
      <w:t>_______________________________________</w:t>
    </w:r>
  </w:p>
  <w:p w14:paraId="1AF64B7D" w14:textId="77777777" w:rsidR="001D2518" w:rsidRPr="001D2518" w:rsidRDefault="001D2518" w:rsidP="001D2518">
    <w:pPr>
      <w:pStyle w:val="Footer"/>
      <w:rPr>
        <w:lang w:val="en-US"/>
      </w:rPr>
    </w:pPr>
    <w:r w:rsidRPr="001D2518">
      <w:rPr>
        <w:lang w:val="en-US"/>
      </w:rPr>
      <w:t>______________</w:t>
    </w:r>
  </w:p>
  <w:p w14:paraId="75BAB706" w14:textId="77777777" w:rsidR="001D2518" w:rsidRDefault="001D2518">
    <w:pPr>
      <w:pStyle w:val="Footer"/>
    </w:pPr>
  </w:p>
  <w:p w14:paraId="170C5F5D" w14:textId="77777777" w:rsidR="00702CD6" w:rsidRDefault="00702CD6" w:rsidP="006B4643">
    <w:pPr>
      <w:pStyle w:val="Footer"/>
      <w:tabs>
        <w:tab w:val="center" w:pos="5400"/>
      </w:tabs>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86BF" w14:textId="77777777" w:rsidR="00546462" w:rsidRDefault="00546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578C" w14:textId="77777777" w:rsidR="00EF7E1F" w:rsidRDefault="00EF7E1F">
      <w:r>
        <w:separator/>
      </w:r>
    </w:p>
  </w:footnote>
  <w:footnote w:type="continuationSeparator" w:id="0">
    <w:p w14:paraId="534B0949" w14:textId="77777777" w:rsidR="00EF7E1F" w:rsidRDefault="00EF7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1D45" w14:textId="77777777" w:rsidR="00546462" w:rsidRDefault="005464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6361" w14:textId="77777777" w:rsidR="00546462" w:rsidRDefault="00546462" w:rsidP="00546462">
    <w:pPr>
      <w:jc w:val="center"/>
      <w:rPr>
        <w:b/>
        <w:lang w:val="it-IT"/>
      </w:rPr>
    </w:pPr>
    <w:r>
      <w:rPr>
        <w:noProof/>
        <w:lang w:eastAsia="ro-RO"/>
      </w:rPr>
      <w:drawing>
        <wp:anchor distT="0" distB="0" distL="114300" distR="114300" simplePos="0" relativeHeight="251660288" behindDoc="0" locked="0" layoutInCell="1" allowOverlap="1" wp14:anchorId="351191D9" wp14:editId="7E14F4F7">
          <wp:simplePos x="0" y="0"/>
          <wp:positionH relativeFrom="column">
            <wp:posOffset>1575435</wp:posOffset>
          </wp:positionH>
          <wp:positionV relativeFrom="paragraph">
            <wp:posOffset>-197485</wp:posOffset>
          </wp:positionV>
          <wp:extent cx="2713355" cy="1207135"/>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355" cy="1207135"/>
                  </a:xfrm>
                  <a:prstGeom prst="rect">
                    <a:avLst/>
                  </a:prstGeom>
                  <a:noFill/>
                </pic:spPr>
              </pic:pic>
            </a:graphicData>
          </a:graphic>
          <wp14:sizeRelH relativeFrom="page">
            <wp14:pctWidth>0</wp14:pctWidth>
          </wp14:sizeRelH>
          <wp14:sizeRelV relativeFrom="page">
            <wp14:pctHeight>0</wp14:pctHeight>
          </wp14:sizeRelV>
        </wp:anchor>
      </w:drawing>
    </w:r>
  </w:p>
  <w:p w14:paraId="42425E93" w14:textId="77777777" w:rsidR="00546462" w:rsidRDefault="00546462" w:rsidP="00546462">
    <w:pPr>
      <w:jc w:val="center"/>
      <w:rPr>
        <w:b/>
        <w:lang w:val="it-IT"/>
      </w:rPr>
    </w:pPr>
  </w:p>
  <w:p w14:paraId="0732FB2F" w14:textId="77777777" w:rsidR="00546462" w:rsidRDefault="00546462" w:rsidP="00546462">
    <w:pPr>
      <w:jc w:val="center"/>
      <w:rPr>
        <w:b/>
        <w:lang w:val="it-IT"/>
      </w:rPr>
    </w:pPr>
  </w:p>
  <w:p w14:paraId="49DADC04" w14:textId="77777777" w:rsidR="00546462" w:rsidRDefault="00546462" w:rsidP="00546462">
    <w:pPr>
      <w:jc w:val="center"/>
      <w:rPr>
        <w:b/>
        <w:lang w:val="it-IT"/>
      </w:rPr>
    </w:pPr>
  </w:p>
  <w:p w14:paraId="6C376A28" w14:textId="77777777" w:rsidR="00546462" w:rsidRDefault="00546462" w:rsidP="00546462">
    <w:pPr>
      <w:jc w:val="center"/>
      <w:rPr>
        <w:b/>
        <w:lang w:val="it-IT"/>
      </w:rPr>
    </w:pPr>
  </w:p>
  <w:p w14:paraId="24F05F2B" w14:textId="77777777" w:rsidR="00546462" w:rsidRDefault="00546462" w:rsidP="00546462">
    <w:pPr>
      <w:jc w:val="center"/>
      <w:rPr>
        <w:b/>
        <w:lang w:val="it-IT"/>
      </w:rPr>
    </w:pPr>
  </w:p>
  <w:p w14:paraId="347FB7FC" w14:textId="77777777" w:rsidR="00546462" w:rsidRDefault="00546462" w:rsidP="00546462">
    <w:pPr>
      <w:jc w:val="center"/>
      <w:rPr>
        <w:b/>
        <w:lang w:val="it-IT"/>
      </w:rPr>
    </w:pPr>
    <w:r>
      <w:rPr>
        <w:b/>
        <w:noProof/>
        <w:lang w:eastAsia="ro-RO"/>
      </w:rPr>
      <mc:AlternateContent>
        <mc:Choice Requires="wps">
          <w:drawing>
            <wp:anchor distT="0" distB="0" distL="114300" distR="114300" simplePos="0" relativeHeight="251659264" behindDoc="0" locked="0" layoutInCell="1" allowOverlap="1" wp14:anchorId="05069E59" wp14:editId="69F55E1F">
              <wp:simplePos x="0" y="0"/>
              <wp:positionH relativeFrom="column">
                <wp:posOffset>804324</wp:posOffset>
              </wp:positionH>
              <wp:positionV relativeFrom="paragraph">
                <wp:posOffset>125868</wp:posOffset>
              </wp:positionV>
              <wp:extent cx="4219575" cy="1121134"/>
              <wp:effectExtent l="0" t="0" r="9525"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1211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69E59" id="_x0000_t202" coordsize="21600,21600" o:spt="202" path="m,l,21600r21600,l21600,xe">
              <v:stroke joinstyle="miter"/>
              <v:path gradientshapeok="t" o:connecttype="rect"/>
            </v:shapetype>
            <v:shape id="Text Box 8" o:spid="_x0000_s1026" type="#_x0000_t202" style="position:absolute;left:0;text-align:left;margin-left:63.35pt;margin-top:9.9pt;width:332.25pt;height:8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" stroked="f">
              <v:textbox>
                <w:txbxContent>
                  <w:p w14:paraId="0528C865" w14:textId="77777777" w:rsidR="00546462" w:rsidRPr="008F792D" w:rsidRDefault="00546462" w:rsidP="00546462">
                    <w:pPr>
                      <w:jc w:val="center"/>
                      <w:rPr>
                        <w:b/>
                        <w:color w:val="0000FF"/>
                        <w:lang w:val="en"/>
                      </w:rPr>
                    </w:pPr>
                    <w:r w:rsidRPr="002363E0">
                      <w:rPr>
                        <w:b/>
                        <w:lang w:val="en"/>
                      </w:rPr>
                      <w:t>Bd. I</w:t>
                    </w:r>
                    <w:r>
                      <w:rPr>
                        <w:b/>
                        <w:lang w:val="en"/>
                      </w:rPr>
                      <w:t>uliu Maniu Nr. 244 District 6 Zip</w:t>
                    </w:r>
                    <w:r w:rsidRPr="002363E0">
                      <w:rPr>
                        <w:b/>
                        <w:lang w:val="en"/>
                      </w:rPr>
                      <w:t xml:space="preserve"> Code 061126 Bucharest - Romania</w:t>
                    </w:r>
                    <w:r w:rsidRPr="002363E0">
                      <w:rPr>
                        <w:b/>
                        <w:lang w:val="en"/>
                      </w:rPr>
                      <w:br/>
                      <w:t>Tel .: (+4) 021 434 32 06; (+4) 021 434 07 41 Fax: (+4) 021 434 07 94</w:t>
                    </w:r>
                    <w:r w:rsidRPr="002363E0">
                      <w:rPr>
                        <w:b/>
                        <w:lang w:val="en"/>
                      </w:rPr>
                      <w:br/>
                    </w:r>
                    <w:r>
                      <w:rPr>
                        <w:b/>
                        <w:color w:val="0000FF"/>
                        <w:lang w:val="en"/>
                      </w:rPr>
                      <w:t>European Unique Identifier (EUID) ROONRC.J40/533/1991</w:t>
                    </w:r>
                  </w:p>
                  <w:p w14:paraId="089C8B35" w14:textId="77777777" w:rsidR="00546462" w:rsidRPr="001870CD" w:rsidRDefault="00546462" w:rsidP="00546462">
                    <w:pPr>
                      <w:jc w:val="center"/>
                      <w:rPr>
                        <w:b/>
                        <w:lang w:val="en-US"/>
                      </w:rPr>
                    </w:pPr>
                    <w:r w:rsidRPr="002363E0">
                      <w:rPr>
                        <w:b/>
                        <w:lang w:val="en"/>
                      </w:rPr>
                      <w:t>Commerce Registry</w:t>
                    </w:r>
                    <w:r>
                      <w:rPr>
                        <w:b/>
                        <w:lang w:val="en"/>
                      </w:rPr>
                      <w:t xml:space="preserve"> Code</w:t>
                    </w:r>
                    <w:r w:rsidRPr="002363E0">
                      <w:rPr>
                        <w:b/>
                        <w:lang w:val="en"/>
                      </w:rPr>
                      <w:t xml:space="preserve"> J40/533/1991</w:t>
                    </w:r>
                    <w:r w:rsidRPr="002363E0">
                      <w:rPr>
                        <w:b/>
                        <w:lang w:val="en"/>
                      </w:rPr>
                      <w:br/>
                      <w:t xml:space="preserve">Tax Code RO3156315 Unique Registration Code </w:t>
                    </w:r>
                    <w:r>
                      <w:rPr>
                        <w:b/>
                        <w:lang w:val="en"/>
                      </w:rPr>
                      <w:t>3156315</w:t>
                    </w:r>
                    <w:r>
                      <w:rPr>
                        <w:b/>
                        <w:lang w:val="en"/>
                      </w:rPr>
                      <w:br/>
                      <w:t>Subscribed share</w:t>
                    </w:r>
                    <w:r w:rsidRPr="002363E0">
                      <w:rPr>
                        <w:b/>
                        <w:lang w:val="en"/>
                      </w:rPr>
                      <w:t xml:space="preserve"> fully paid </w:t>
                    </w:r>
                    <w:r>
                      <w:rPr>
                        <w:b/>
                        <w:lang w:val="en"/>
                      </w:rPr>
                      <w:t xml:space="preserve">capital </w:t>
                    </w:r>
                    <w:r w:rsidRPr="002363E0">
                      <w:rPr>
                        <w:b/>
                        <w:lang w:val="en"/>
                      </w:rPr>
                      <w:t>36,944,247.50 RON</w:t>
                    </w:r>
                    <w:r w:rsidRPr="002363E0">
                      <w:rPr>
                        <w:b/>
                        <w:lang w:val="en"/>
                      </w:rPr>
                      <w:br/>
                    </w:r>
                    <w:r w:rsidRPr="002363E0">
                      <w:rPr>
                        <w:b/>
                        <w:color w:val="0000FF"/>
                        <w:u w:val="single"/>
                        <w:lang w:val="en"/>
                      </w:rPr>
                      <w:t>www.turbomecanica.ro</w:t>
                    </w:r>
                    <w:r w:rsidRPr="002363E0">
                      <w:rPr>
                        <w:b/>
                        <w:lang w:val="en"/>
                      </w:rPr>
                      <w:t xml:space="preserve">; e-mail: </w:t>
                    </w:r>
                    <w:r w:rsidRPr="002363E0">
                      <w:rPr>
                        <w:b/>
                        <w:color w:val="0000FF"/>
                        <w:u w:val="single"/>
                        <w:lang w:val="en"/>
                      </w:rPr>
                      <w:t>office@turbomecanica.ro</w:t>
                    </w:r>
                  </w:p>
                </w:txbxContent>
              </v:textbox>
            </v:shape>
          </w:pict>
        </mc:Fallback>
      </mc:AlternateContent>
    </w:r>
  </w:p>
  <w:p w14:paraId="22C1FD57" w14:textId="77777777" w:rsidR="00546462" w:rsidRDefault="00546462" w:rsidP="00546462">
    <w:pPr>
      <w:jc w:val="center"/>
      <w:rPr>
        <w:b/>
        <w:lang w:val="it-IT"/>
      </w:rPr>
    </w:pPr>
  </w:p>
  <w:p w14:paraId="0720AE54" w14:textId="77777777" w:rsidR="00546462" w:rsidRDefault="00546462" w:rsidP="00546462">
    <w:pPr>
      <w:jc w:val="center"/>
      <w:rPr>
        <w:b/>
        <w:lang w:val="it-IT"/>
      </w:rPr>
    </w:pPr>
  </w:p>
  <w:p w14:paraId="0BCC7714" w14:textId="77777777" w:rsidR="00546462" w:rsidRDefault="00546462" w:rsidP="00546462">
    <w:pPr>
      <w:jc w:val="center"/>
      <w:rPr>
        <w:b/>
        <w:lang w:val="it-IT"/>
      </w:rPr>
    </w:pPr>
  </w:p>
  <w:p w14:paraId="3E00F456" w14:textId="77777777" w:rsidR="00546462" w:rsidRDefault="00546462" w:rsidP="00546462">
    <w:pPr>
      <w:jc w:val="center"/>
      <w:rPr>
        <w:b/>
        <w:lang w:val="it-IT"/>
      </w:rPr>
    </w:pPr>
  </w:p>
  <w:p w14:paraId="45AA5851" w14:textId="77777777" w:rsidR="005125F4" w:rsidRDefault="005125F4" w:rsidP="005125F4">
    <w:pPr>
      <w:pStyle w:val="Header"/>
    </w:pPr>
  </w:p>
  <w:p w14:paraId="330AE36F" w14:textId="77777777" w:rsidR="00546462" w:rsidRDefault="00546462" w:rsidP="005125F4">
    <w:pPr>
      <w:pStyle w:val="Header"/>
    </w:pPr>
  </w:p>
  <w:p w14:paraId="43C3E228" w14:textId="77777777" w:rsidR="00546462" w:rsidRDefault="00546462" w:rsidP="005125F4">
    <w:pPr>
      <w:pStyle w:val="Header"/>
    </w:pPr>
  </w:p>
  <w:p w14:paraId="4CC7E149" w14:textId="77777777" w:rsidR="00702CD6" w:rsidRDefault="00702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31C6" w14:textId="77777777" w:rsidR="00546462" w:rsidRDefault="005464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FD5"/>
    <w:multiLevelType w:val="hybridMultilevel"/>
    <w:tmpl w:val="90F0DE16"/>
    <w:lvl w:ilvl="0" w:tplc="FFFFFFFF">
      <w:start w:val="1"/>
      <w:numFmt w:val="decimal"/>
      <w:lvlText w:val="%1."/>
      <w:lvlJc w:val="left"/>
      <w:pPr>
        <w:tabs>
          <w:tab w:val="num" w:pos="1500"/>
        </w:tabs>
        <w:ind w:left="1500" w:hanging="360"/>
      </w:pPr>
      <w:rPr>
        <w:rFonts w:hint="default"/>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 w15:restartNumberingAfterBreak="0">
    <w:nsid w:val="026C1F32"/>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2" w15:restartNumberingAfterBreak="0">
    <w:nsid w:val="05F94FC6"/>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3" w15:restartNumberingAfterBreak="0">
    <w:nsid w:val="06D96433"/>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4" w15:restartNumberingAfterBreak="0">
    <w:nsid w:val="0D941DB4"/>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5" w15:restartNumberingAfterBreak="0">
    <w:nsid w:val="123A7506"/>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6" w15:restartNumberingAfterBreak="0">
    <w:nsid w:val="193123F0"/>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 w15:restartNumberingAfterBreak="0">
    <w:nsid w:val="1CF63F98"/>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8" w15:restartNumberingAfterBreak="0">
    <w:nsid w:val="20FB0028"/>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9" w15:restartNumberingAfterBreak="0">
    <w:nsid w:val="24B26C7D"/>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2DB12C3B"/>
    <w:multiLevelType w:val="hybridMultilevel"/>
    <w:tmpl w:val="1E223EC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8152E7"/>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2" w15:restartNumberingAfterBreak="0">
    <w:nsid w:val="39286598"/>
    <w:multiLevelType w:val="singleLevel"/>
    <w:tmpl w:val="8688B7D0"/>
    <w:lvl w:ilvl="0">
      <w:start w:val="1"/>
      <w:numFmt w:val="decimal"/>
      <w:lvlText w:val="%1."/>
      <w:legacy w:legacy="1" w:legacySpace="0" w:legacyIndent="307"/>
      <w:lvlJc w:val="left"/>
      <w:rPr>
        <w:rFonts w:ascii="Arial" w:hAnsi="Arial" w:cs="Arial" w:hint="default"/>
      </w:rPr>
    </w:lvl>
  </w:abstractNum>
  <w:abstractNum w:abstractNumId="13" w15:restartNumberingAfterBreak="0">
    <w:nsid w:val="396A647B"/>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4" w15:restartNumberingAfterBreak="0">
    <w:nsid w:val="49E23291"/>
    <w:multiLevelType w:val="hybridMultilevel"/>
    <w:tmpl w:val="90F0DE16"/>
    <w:lvl w:ilvl="0" w:tplc="FFFFFFFF">
      <w:start w:val="1"/>
      <w:numFmt w:val="decimal"/>
      <w:lvlText w:val="%1."/>
      <w:lvlJc w:val="left"/>
      <w:pPr>
        <w:tabs>
          <w:tab w:val="num" w:pos="1500"/>
        </w:tabs>
        <w:ind w:left="1500" w:hanging="360"/>
      </w:pPr>
      <w:rPr>
        <w:rFonts w:hint="default"/>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5" w15:restartNumberingAfterBreak="0">
    <w:nsid w:val="51586DE7"/>
    <w:multiLevelType w:val="hybridMultilevel"/>
    <w:tmpl w:val="90F0DE16"/>
    <w:lvl w:ilvl="0" w:tplc="D2F6BB0E">
      <w:start w:val="1"/>
      <w:numFmt w:val="decimal"/>
      <w:lvlText w:val="%1."/>
      <w:lvlJc w:val="left"/>
      <w:pPr>
        <w:tabs>
          <w:tab w:val="num" w:pos="1500"/>
        </w:tabs>
        <w:ind w:left="1500" w:hanging="360"/>
      </w:pPr>
      <w:rPr>
        <w:rFonts w:hint="default"/>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6" w15:restartNumberingAfterBreak="0">
    <w:nsid w:val="55113474"/>
    <w:multiLevelType w:val="hybridMultilevel"/>
    <w:tmpl w:val="90F0DE16"/>
    <w:lvl w:ilvl="0" w:tplc="FFFFFFFF">
      <w:start w:val="1"/>
      <w:numFmt w:val="decimal"/>
      <w:lvlText w:val="%1."/>
      <w:lvlJc w:val="left"/>
      <w:pPr>
        <w:tabs>
          <w:tab w:val="num" w:pos="1500"/>
        </w:tabs>
        <w:ind w:left="1500" w:hanging="360"/>
      </w:pPr>
      <w:rPr>
        <w:rFonts w:hint="default"/>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7" w15:restartNumberingAfterBreak="0">
    <w:nsid w:val="5AE5446A"/>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8" w15:restartNumberingAfterBreak="0">
    <w:nsid w:val="60C40BAE"/>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19" w15:restartNumberingAfterBreak="0">
    <w:nsid w:val="66BC0CC7"/>
    <w:multiLevelType w:val="hybridMultilevel"/>
    <w:tmpl w:val="90F0DE16"/>
    <w:lvl w:ilvl="0" w:tplc="FFFFFFFF">
      <w:start w:val="1"/>
      <w:numFmt w:val="decimal"/>
      <w:lvlText w:val="%1."/>
      <w:lvlJc w:val="left"/>
      <w:pPr>
        <w:tabs>
          <w:tab w:val="num" w:pos="1500"/>
        </w:tabs>
        <w:ind w:left="1500" w:hanging="360"/>
      </w:pPr>
      <w:rPr>
        <w:rFonts w:hint="default"/>
      </w:r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20" w15:restartNumberingAfterBreak="0">
    <w:nsid w:val="6B7A0767"/>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21" w15:restartNumberingAfterBreak="0">
    <w:nsid w:val="6C9303ED"/>
    <w:multiLevelType w:val="hybridMultilevel"/>
    <w:tmpl w:val="70EEB550"/>
    <w:lvl w:ilvl="0" w:tplc="FFFFFFFF">
      <w:start w:val="1"/>
      <w:numFmt w:val="decimal"/>
      <w:lvlText w:val="%1."/>
      <w:lvlJc w:val="left"/>
      <w:pPr>
        <w:tabs>
          <w:tab w:val="num" w:pos="1500"/>
        </w:tabs>
        <w:ind w:left="1500" w:hanging="360"/>
      </w:pPr>
    </w:lvl>
    <w:lvl w:ilvl="1" w:tplc="FFFFFFFF">
      <w:start w:val="1"/>
      <w:numFmt w:val="lowerLetter"/>
      <w:lvlText w:val="%2."/>
      <w:lvlJc w:val="left"/>
      <w:pPr>
        <w:tabs>
          <w:tab w:val="num" w:pos="2220"/>
        </w:tabs>
        <w:ind w:left="2220" w:hanging="360"/>
      </w:pPr>
    </w:lvl>
    <w:lvl w:ilvl="2" w:tplc="FFFFFFFF" w:tentative="1">
      <w:start w:val="1"/>
      <w:numFmt w:val="lowerRoman"/>
      <w:lvlText w:val="%3."/>
      <w:lvlJc w:val="right"/>
      <w:pPr>
        <w:tabs>
          <w:tab w:val="num" w:pos="2940"/>
        </w:tabs>
        <w:ind w:left="2940" w:hanging="180"/>
      </w:pPr>
    </w:lvl>
    <w:lvl w:ilvl="3" w:tplc="FFFFFFFF" w:tentative="1">
      <w:start w:val="1"/>
      <w:numFmt w:val="decimal"/>
      <w:lvlText w:val="%4."/>
      <w:lvlJc w:val="left"/>
      <w:pPr>
        <w:tabs>
          <w:tab w:val="num" w:pos="3660"/>
        </w:tabs>
        <w:ind w:left="3660" w:hanging="360"/>
      </w:pPr>
    </w:lvl>
    <w:lvl w:ilvl="4" w:tplc="FFFFFFFF" w:tentative="1">
      <w:start w:val="1"/>
      <w:numFmt w:val="lowerLetter"/>
      <w:lvlText w:val="%5."/>
      <w:lvlJc w:val="left"/>
      <w:pPr>
        <w:tabs>
          <w:tab w:val="num" w:pos="4380"/>
        </w:tabs>
        <w:ind w:left="4380" w:hanging="360"/>
      </w:pPr>
    </w:lvl>
    <w:lvl w:ilvl="5" w:tplc="FFFFFFFF" w:tentative="1">
      <w:start w:val="1"/>
      <w:numFmt w:val="lowerRoman"/>
      <w:lvlText w:val="%6."/>
      <w:lvlJc w:val="right"/>
      <w:pPr>
        <w:tabs>
          <w:tab w:val="num" w:pos="5100"/>
        </w:tabs>
        <w:ind w:left="5100" w:hanging="180"/>
      </w:pPr>
    </w:lvl>
    <w:lvl w:ilvl="6" w:tplc="FFFFFFFF" w:tentative="1">
      <w:start w:val="1"/>
      <w:numFmt w:val="decimal"/>
      <w:lvlText w:val="%7."/>
      <w:lvlJc w:val="left"/>
      <w:pPr>
        <w:tabs>
          <w:tab w:val="num" w:pos="5820"/>
        </w:tabs>
        <w:ind w:left="5820" w:hanging="360"/>
      </w:pPr>
    </w:lvl>
    <w:lvl w:ilvl="7" w:tplc="FFFFFFFF" w:tentative="1">
      <w:start w:val="1"/>
      <w:numFmt w:val="lowerLetter"/>
      <w:lvlText w:val="%8."/>
      <w:lvlJc w:val="left"/>
      <w:pPr>
        <w:tabs>
          <w:tab w:val="num" w:pos="6540"/>
        </w:tabs>
        <w:ind w:left="6540" w:hanging="360"/>
      </w:pPr>
    </w:lvl>
    <w:lvl w:ilvl="8" w:tplc="FFFFFFFF" w:tentative="1">
      <w:start w:val="1"/>
      <w:numFmt w:val="lowerRoman"/>
      <w:lvlText w:val="%9."/>
      <w:lvlJc w:val="right"/>
      <w:pPr>
        <w:tabs>
          <w:tab w:val="num" w:pos="7260"/>
        </w:tabs>
        <w:ind w:left="7260" w:hanging="180"/>
      </w:pPr>
    </w:lvl>
  </w:abstractNum>
  <w:abstractNum w:abstractNumId="22" w15:restartNumberingAfterBreak="0">
    <w:nsid w:val="75440EB9"/>
    <w:multiLevelType w:val="hybridMultilevel"/>
    <w:tmpl w:val="70EEB550"/>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num w:numId="1" w16cid:durableId="599217832">
    <w:abstractNumId w:val="12"/>
  </w:num>
  <w:num w:numId="2" w16cid:durableId="1628465827">
    <w:abstractNumId w:val="9"/>
  </w:num>
  <w:num w:numId="3" w16cid:durableId="533662439">
    <w:abstractNumId w:val="5"/>
  </w:num>
  <w:num w:numId="4" w16cid:durableId="2132279908">
    <w:abstractNumId w:val="17"/>
  </w:num>
  <w:num w:numId="5" w16cid:durableId="1395860200">
    <w:abstractNumId w:val="7"/>
  </w:num>
  <w:num w:numId="6" w16cid:durableId="2006977340">
    <w:abstractNumId w:val="8"/>
  </w:num>
  <w:num w:numId="7" w16cid:durableId="134489880">
    <w:abstractNumId w:val="11"/>
  </w:num>
  <w:num w:numId="8" w16cid:durableId="188027703">
    <w:abstractNumId w:val="6"/>
  </w:num>
  <w:num w:numId="9" w16cid:durableId="382487260">
    <w:abstractNumId w:val="22"/>
  </w:num>
  <w:num w:numId="10" w16cid:durableId="822162966">
    <w:abstractNumId w:val="20"/>
  </w:num>
  <w:num w:numId="11" w16cid:durableId="1891454169">
    <w:abstractNumId w:val="2"/>
  </w:num>
  <w:num w:numId="12" w16cid:durableId="853617630">
    <w:abstractNumId w:val="18"/>
  </w:num>
  <w:num w:numId="13" w16cid:durableId="1936087129">
    <w:abstractNumId w:val="13"/>
  </w:num>
  <w:num w:numId="14" w16cid:durableId="258177865">
    <w:abstractNumId w:val="3"/>
  </w:num>
  <w:num w:numId="15" w16cid:durableId="1915776451">
    <w:abstractNumId w:val="21"/>
  </w:num>
  <w:num w:numId="16" w16cid:durableId="9531971">
    <w:abstractNumId w:val="1"/>
  </w:num>
  <w:num w:numId="17" w16cid:durableId="1676105089">
    <w:abstractNumId w:val="4"/>
  </w:num>
  <w:num w:numId="18" w16cid:durableId="1857648199">
    <w:abstractNumId w:val="15"/>
  </w:num>
  <w:num w:numId="19" w16cid:durableId="369570362">
    <w:abstractNumId w:val="14"/>
  </w:num>
  <w:num w:numId="20" w16cid:durableId="2130009414">
    <w:abstractNumId w:val="16"/>
  </w:num>
  <w:num w:numId="21" w16cid:durableId="681933850">
    <w:abstractNumId w:val="0"/>
  </w:num>
  <w:num w:numId="22" w16cid:durableId="1841117840">
    <w:abstractNumId w:val="19"/>
  </w:num>
  <w:num w:numId="23" w16cid:durableId="13674906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89"/>
    <w:rsid w:val="00070E77"/>
    <w:rsid w:val="000837A7"/>
    <w:rsid w:val="00085F3A"/>
    <w:rsid w:val="000A276D"/>
    <w:rsid w:val="000A4E9E"/>
    <w:rsid w:val="000D51FF"/>
    <w:rsid w:val="00125BE3"/>
    <w:rsid w:val="00127FBC"/>
    <w:rsid w:val="001435AD"/>
    <w:rsid w:val="00146C1F"/>
    <w:rsid w:val="00147490"/>
    <w:rsid w:val="00160F3E"/>
    <w:rsid w:val="001A6A8A"/>
    <w:rsid w:val="001C43B9"/>
    <w:rsid w:val="001D2518"/>
    <w:rsid w:val="001E5085"/>
    <w:rsid w:val="001E7586"/>
    <w:rsid w:val="00200F92"/>
    <w:rsid w:val="00217E5C"/>
    <w:rsid w:val="00234020"/>
    <w:rsid w:val="00256512"/>
    <w:rsid w:val="00281FDD"/>
    <w:rsid w:val="00287AF0"/>
    <w:rsid w:val="002A1B48"/>
    <w:rsid w:val="002D6BDA"/>
    <w:rsid w:val="00351A94"/>
    <w:rsid w:val="0037038F"/>
    <w:rsid w:val="003920C5"/>
    <w:rsid w:val="003D117A"/>
    <w:rsid w:val="003E0E17"/>
    <w:rsid w:val="003E1E23"/>
    <w:rsid w:val="003E7ED6"/>
    <w:rsid w:val="004150C8"/>
    <w:rsid w:val="004151F7"/>
    <w:rsid w:val="004371C1"/>
    <w:rsid w:val="004A01A7"/>
    <w:rsid w:val="004A4324"/>
    <w:rsid w:val="004B7B99"/>
    <w:rsid w:val="004C2BCC"/>
    <w:rsid w:val="00511312"/>
    <w:rsid w:val="005125F4"/>
    <w:rsid w:val="005459B4"/>
    <w:rsid w:val="00546462"/>
    <w:rsid w:val="005B2FBA"/>
    <w:rsid w:val="005B5C22"/>
    <w:rsid w:val="00642819"/>
    <w:rsid w:val="006450C1"/>
    <w:rsid w:val="00677FD6"/>
    <w:rsid w:val="00687AD8"/>
    <w:rsid w:val="006A28B1"/>
    <w:rsid w:val="006B42A6"/>
    <w:rsid w:val="006B4643"/>
    <w:rsid w:val="00702CD6"/>
    <w:rsid w:val="007131C4"/>
    <w:rsid w:val="0075385C"/>
    <w:rsid w:val="00773D99"/>
    <w:rsid w:val="00794974"/>
    <w:rsid w:val="00796C91"/>
    <w:rsid w:val="007A6195"/>
    <w:rsid w:val="007B4EBB"/>
    <w:rsid w:val="007C6FEA"/>
    <w:rsid w:val="007D046A"/>
    <w:rsid w:val="00803380"/>
    <w:rsid w:val="0089303B"/>
    <w:rsid w:val="00897B04"/>
    <w:rsid w:val="008B3FC3"/>
    <w:rsid w:val="008C78C0"/>
    <w:rsid w:val="008D5E76"/>
    <w:rsid w:val="008E6EC4"/>
    <w:rsid w:val="00900EC4"/>
    <w:rsid w:val="009203EE"/>
    <w:rsid w:val="009250D1"/>
    <w:rsid w:val="00933E37"/>
    <w:rsid w:val="009A0616"/>
    <w:rsid w:val="009A1A99"/>
    <w:rsid w:val="009C493F"/>
    <w:rsid w:val="009F4FF7"/>
    <w:rsid w:val="009F51F2"/>
    <w:rsid w:val="009F5558"/>
    <w:rsid w:val="00A45EF7"/>
    <w:rsid w:val="00A54267"/>
    <w:rsid w:val="00A70CA2"/>
    <w:rsid w:val="00B22D65"/>
    <w:rsid w:val="00B32DBD"/>
    <w:rsid w:val="00B55B1E"/>
    <w:rsid w:val="00B6164A"/>
    <w:rsid w:val="00B83F61"/>
    <w:rsid w:val="00BD69BF"/>
    <w:rsid w:val="00BF27B6"/>
    <w:rsid w:val="00BF5989"/>
    <w:rsid w:val="00C15090"/>
    <w:rsid w:val="00C221CB"/>
    <w:rsid w:val="00C2350D"/>
    <w:rsid w:val="00C44762"/>
    <w:rsid w:val="00C94CF8"/>
    <w:rsid w:val="00C96735"/>
    <w:rsid w:val="00D41227"/>
    <w:rsid w:val="00D63EE4"/>
    <w:rsid w:val="00D965D7"/>
    <w:rsid w:val="00DB13F8"/>
    <w:rsid w:val="00E1792A"/>
    <w:rsid w:val="00E3264F"/>
    <w:rsid w:val="00E46593"/>
    <w:rsid w:val="00E523E1"/>
    <w:rsid w:val="00E65FD2"/>
    <w:rsid w:val="00E90058"/>
    <w:rsid w:val="00E951AB"/>
    <w:rsid w:val="00EA7C4A"/>
    <w:rsid w:val="00EB2807"/>
    <w:rsid w:val="00ED47D2"/>
    <w:rsid w:val="00EE1B01"/>
    <w:rsid w:val="00EE76C7"/>
    <w:rsid w:val="00EF79FB"/>
    <w:rsid w:val="00EF7E1F"/>
    <w:rsid w:val="00F916E6"/>
    <w:rsid w:val="00FA32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FDEE2"/>
  <w15:docId w15:val="{174C43E3-0B17-4CF2-BB19-6E5F2A8C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989"/>
    <w:rPr>
      <w:lang w:val="ro-RO"/>
    </w:rPr>
  </w:style>
  <w:style w:type="paragraph" w:styleId="Heading4">
    <w:name w:val="heading 4"/>
    <w:basedOn w:val="Normal"/>
    <w:next w:val="Normal"/>
    <w:link w:val="Heading4Char"/>
    <w:qFormat/>
    <w:rsid w:val="009A0616"/>
    <w:pPr>
      <w:keepNext/>
      <w:spacing w:line="360" w:lineRule="auto"/>
      <w:outlineLvl w:val="3"/>
    </w:pPr>
    <w:rPr>
      <w:rFonts w:ascii="Arial" w:hAnsi="Arial"/>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5989"/>
    <w:pPr>
      <w:shd w:val="clear" w:color="auto" w:fill="FFFFFF"/>
      <w:spacing w:before="19"/>
      <w:ind w:left="86"/>
      <w:jc w:val="center"/>
    </w:pPr>
    <w:rPr>
      <w:b/>
      <w:color w:val="000000"/>
      <w:sz w:val="18"/>
    </w:rPr>
  </w:style>
  <w:style w:type="paragraph" w:styleId="Subtitle">
    <w:name w:val="Subtitle"/>
    <w:basedOn w:val="Normal"/>
    <w:link w:val="SubtitleChar"/>
    <w:qFormat/>
    <w:rsid w:val="00BF5989"/>
    <w:pPr>
      <w:shd w:val="clear" w:color="auto" w:fill="FFFFFF"/>
      <w:spacing w:before="19"/>
      <w:ind w:left="86"/>
      <w:jc w:val="center"/>
    </w:pPr>
    <w:rPr>
      <w:b/>
      <w:color w:val="000000"/>
      <w:sz w:val="18"/>
    </w:rPr>
  </w:style>
  <w:style w:type="paragraph" w:styleId="Footer">
    <w:name w:val="footer"/>
    <w:basedOn w:val="Normal"/>
    <w:link w:val="FooterChar"/>
    <w:uiPriority w:val="99"/>
    <w:rsid w:val="00BF5989"/>
    <w:pPr>
      <w:tabs>
        <w:tab w:val="center" w:pos="4320"/>
        <w:tab w:val="right" w:pos="8640"/>
      </w:tabs>
    </w:pPr>
  </w:style>
  <w:style w:type="character" w:styleId="PageNumber">
    <w:name w:val="page number"/>
    <w:basedOn w:val="DefaultParagraphFont"/>
    <w:rsid w:val="00BF5989"/>
  </w:style>
  <w:style w:type="paragraph" w:styleId="Header">
    <w:name w:val="header"/>
    <w:basedOn w:val="Normal"/>
    <w:link w:val="HeaderChar"/>
    <w:rsid w:val="00BF5989"/>
    <w:pPr>
      <w:tabs>
        <w:tab w:val="center" w:pos="4320"/>
        <w:tab w:val="right" w:pos="8640"/>
      </w:tabs>
    </w:pPr>
  </w:style>
  <w:style w:type="character" w:styleId="Hyperlink">
    <w:name w:val="Hyperlink"/>
    <w:rsid w:val="00BF5989"/>
    <w:rPr>
      <w:color w:val="0000FF"/>
      <w:u w:val="single"/>
    </w:rPr>
  </w:style>
  <w:style w:type="paragraph" w:styleId="BodyText">
    <w:name w:val="Body Text"/>
    <w:basedOn w:val="Normal"/>
    <w:rsid w:val="00BF5989"/>
    <w:pPr>
      <w:jc w:val="center"/>
    </w:pPr>
    <w:rPr>
      <w:rFonts w:ascii="Garamond" w:hAnsi="Garamond"/>
      <w:b/>
      <w:snapToGrid w:val="0"/>
      <w:sz w:val="24"/>
    </w:rPr>
  </w:style>
  <w:style w:type="table" w:styleId="TableGrid">
    <w:name w:val="Table Grid"/>
    <w:basedOn w:val="TableNormal"/>
    <w:rsid w:val="00BF5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rsid w:val="00EB2807"/>
    <w:rPr>
      <w:b/>
      <w:color w:val="000000"/>
      <w:sz w:val="18"/>
      <w:shd w:val="clear" w:color="auto" w:fill="FFFFFF"/>
      <w:lang w:eastAsia="en-US"/>
    </w:rPr>
  </w:style>
  <w:style w:type="character" w:customStyle="1" w:styleId="HeaderChar">
    <w:name w:val="Header Char"/>
    <w:basedOn w:val="DefaultParagraphFont"/>
    <w:link w:val="Header"/>
    <w:rsid w:val="005125F4"/>
    <w:rPr>
      <w:lang w:val="ro-RO"/>
    </w:rPr>
  </w:style>
  <w:style w:type="paragraph" w:styleId="ListParagraph">
    <w:name w:val="List Paragraph"/>
    <w:basedOn w:val="Normal"/>
    <w:uiPriority w:val="34"/>
    <w:qFormat/>
    <w:rsid w:val="00D41227"/>
    <w:pPr>
      <w:ind w:left="720"/>
      <w:contextualSpacing/>
    </w:pPr>
  </w:style>
  <w:style w:type="character" w:customStyle="1" w:styleId="FooterChar">
    <w:name w:val="Footer Char"/>
    <w:basedOn w:val="DefaultParagraphFont"/>
    <w:link w:val="Footer"/>
    <w:uiPriority w:val="99"/>
    <w:rsid w:val="001D2518"/>
    <w:rPr>
      <w:lang w:val="ro-RO"/>
    </w:rPr>
  </w:style>
  <w:style w:type="character" w:customStyle="1" w:styleId="Heading4Char">
    <w:name w:val="Heading 4 Char"/>
    <w:basedOn w:val="DefaultParagraphFont"/>
    <w:link w:val="Heading4"/>
    <w:rsid w:val="009A0616"/>
    <w:rPr>
      <w:rFonts w:ascii="Arial" w:hAnsi="Arial"/>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217073">
      <w:bodyDiv w:val="1"/>
      <w:marLeft w:val="0"/>
      <w:marRight w:val="0"/>
      <w:marTop w:val="0"/>
      <w:marBottom w:val="0"/>
      <w:divBdr>
        <w:top w:val="none" w:sz="0" w:space="0" w:color="auto"/>
        <w:left w:val="none" w:sz="0" w:space="0" w:color="auto"/>
        <w:bottom w:val="none" w:sz="0" w:space="0" w:color="auto"/>
        <w:right w:val="none" w:sz="0" w:space="0" w:color="auto"/>
      </w:divBdr>
    </w:div>
    <w:div w:id="1024743858">
      <w:bodyDiv w:val="1"/>
      <w:marLeft w:val="0"/>
      <w:marRight w:val="0"/>
      <w:marTop w:val="0"/>
      <w:marBottom w:val="0"/>
      <w:divBdr>
        <w:top w:val="none" w:sz="0" w:space="0" w:color="auto"/>
        <w:left w:val="none" w:sz="0" w:space="0" w:color="auto"/>
        <w:bottom w:val="none" w:sz="0" w:space="0" w:color="auto"/>
        <w:right w:val="none" w:sz="0" w:space="0" w:color="auto"/>
      </w:divBdr>
    </w:div>
    <w:div w:id="2014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1A1B09D6BB22140A88B5287ADF0C14D" ma:contentTypeVersion="13" ma:contentTypeDescription="Create a new document." ma:contentTypeScope="" ma:versionID="f2fd1f45aa5c2f0afb88ffdd34772bf4">
  <xsd:schema xmlns:xsd="http://www.w3.org/2001/XMLSchema" xmlns:xs="http://www.w3.org/2001/XMLSchema" xmlns:p="http://schemas.microsoft.com/office/2006/metadata/properties" xmlns:ns2="a1eec2e9-dc90-45b4-9587-8e46b21cfd9f" xmlns:ns3="31938587-7c35-4909-b7c8-143448cb7298" targetNamespace="http://schemas.microsoft.com/office/2006/metadata/properties" ma:root="true" ma:fieldsID="8169ab04847ffd28470eb2b758dfaa1b" ns2:_="" ns3:_="">
    <xsd:import namespace="a1eec2e9-dc90-45b4-9587-8e46b21cfd9f"/>
    <xsd:import namespace="31938587-7c35-4909-b7c8-143448cb72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ec2e9-dc90-45b4-9587-8e46b21cf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df533ac-723d-4d53-9ffc-fb973c2951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938587-7c35-4909-b7c8-143448cb72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67cd7aa-5576-4396-a604-2b8acb1e1484}" ma:internalName="TaxCatchAll" ma:showField="CatchAllData" ma:web="31938587-7c35-4909-b7c8-143448cb7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938587-7c35-4909-b7c8-143448cb7298" xsi:nil="true"/>
    <lcf76f155ced4ddcb4097134ff3c332f xmlns="a1eec2e9-dc90-45b4-9587-8e46b21cf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207CB3-A4DD-467D-89F6-8B48D27F4604}">
  <ds:schemaRefs>
    <ds:schemaRef ds:uri="http://schemas.openxmlformats.org/officeDocument/2006/bibliography"/>
  </ds:schemaRefs>
</ds:datastoreItem>
</file>

<file path=customXml/itemProps2.xml><?xml version="1.0" encoding="utf-8"?>
<ds:datastoreItem xmlns:ds="http://schemas.openxmlformats.org/officeDocument/2006/customXml" ds:itemID="{29D78124-1C5F-420A-8C09-4A4C8EB80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ec2e9-dc90-45b4-9587-8e46b21cfd9f"/>
    <ds:schemaRef ds:uri="31938587-7c35-4909-b7c8-143448cb7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99A505-FE41-4E6E-A062-115A79F36441}">
  <ds:schemaRefs>
    <ds:schemaRef ds:uri="http://schemas.microsoft.com/sharepoint/v3/contenttype/forms"/>
  </ds:schemaRefs>
</ds:datastoreItem>
</file>

<file path=customXml/itemProps4.xml><?xml version="1.0" encoding="utf-8"?>
<ds:datastoreItem xmlns:ds="http://schemas.openxmlformats.org/officeDocument/2006/customXml" ds:itemID="{6159644B-498F-4528-A407-D103122EDDFF}">
  <ds:schemaRefs>
    <ds:schemaRef ds:uri="http://schemas.microsoft.com/office/2006/metadata/properties"/>
    <ds:schemaRef ds:uri="http://schemas.microsoft.com/office/infopath/2007/PartnerControls"/>
    <ds:schemaRef ds:uri="31938587-7c35-4909-b7c8-143448cb7298"/>
    <ds:schemaRef ds:uri="a1eec2e9-dc90-45b4-9587-8e46b21cfd9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PROCURA SPECIALĂ</vt:lpstr>
    </vt:vector>
  </TitlesOfParts>
  <Company>Microsoft Corporation</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PROCURA SPECIALĂ</dc:title>
  <dc:creator>Ionut Paraschiv</dc:creator>
  <cp:lastModifiedBy>Zaira Bamberger</cp:lastModifiedBy>
  <cp:revision>32</cp:revision>
  <dcterms:created xsi:type="dcterms:W3CDTF">2021-03-25T12:49:00Z</dcterms:created>
  <dcterms:modified xsi:type="dcterms:W3CDTF">2023-03-23T14:13:00Z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0x01010051A1B09D6BB22140A88B5287ADF0C14D</vt:lpwstr>
  </property>
  <property fmtid="{D5CDD505-2E9C-101B-9397-08002B2CF9AE}" pid="3" name="MediaServiceImageTags">
    <vt:lpwstr/>
  </property>
</Properties>
</file>